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B5" w:rsidRPr="000907B9" w:rsidRDefault="00483303">
      <w:pPr>
        <w:rPr>
          <w:sz w:val="16"/>
          <w:szCs w:val="16"/>
        </w:rPr>
      </w:pPr>
      <w:r w:rsidRPr="000907B9"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2pt;margin-top:-12pt;width:207.4pt;height:25.7pt;z-index:251660288;mso-width-relative:margin;mso-height-relative:margin">
            <v:textbox style="mso-next-textbox:#_x0000_s1028">
              <w:txbxContent>
                <w:p w:rsidR="008B248B" w:rsidRPr="001E26BD" w:rsidRDefault="008B248B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1E26B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3</w:t>
                  </w:r>
                  <w:r w:rsidRPr="001E26B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Pr="001E26B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oceny i wyboru </w:t>
                  </w:r>
                  <w:r w:rsidRPr="001E26BD">
                    <w:rPr>
                      <w:rFonts w:ascii="Arial Narrow" w:hAnsi="Arial Narrow"/>
                      <w:sz w:val="16"/>
                      <w:szCs w:val="16"/>
                    </w:rPr>
                    <w:t xml:space="preserve">operacji składanych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Pr="001E26BD">
                    <w:rPr>
                      <w:rFonts w:ascii="Arial Narrow" w:hAnsi="Arial Narrow"/>
                      <w:sz w:val="16"/>
                      <w:szCs w:val="16"/>
                    </w:rPr>
                    <w:t xml:space="preserve"> ramach ogłoszeń o naborach wniosków o udzielenie wsparcia</w:t>
                  </w:r>
                </w:p>
                <w:p w:rsidR="008B248B" w:rsidRPr="00A136CE" w:rsidRDefault="008B248B" w:rsidP="00352FDC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8B248B" w:rsidRDefault="008B248B" w:rsidP="00352FDC"/>
              </w:txbxContent>
            </v:textbox>
          </v:shape>
        </w:pict>
      </w:r>
    </w:p>
    <w:p w:rsidR="00881AB5" w:rsidRPr="000907B9" w:rsidRDefault="00881AB5">
      <w:pPr>
        <w:rPr>
          <w:sz w:val="16"/>
          <w:szCs w:val="16"/>
        </w:rPr>
      </w:pPr>
    </w:p>
    <w:p w:rsidR="004A5332" w:rsidRPr="000907B9" w:rsidRDefault="004A5332">
      <w:pPr>
        <w:rPr>
          <w:sz w:val="16"/>
          <w:szCs w:val="16"/>
        </w:rPr>
      </w:pPr>
    </w:p>
    <w:p w:rsidR="00352FDC" w:rsidRPr="000907B9" w:rsidRDefault="00352FDC">
      <w:pPr>
        <w:rPr>
          <w:sz w:val="16"/>
          <w:szCs w:val="16"/>
        </w:rPr>
      </w:pPr>
    </w:p>
    <w:p w:rsidR="00881AB5" w:rsidRPr="000907B9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74"/>
      </w:tblGrid>
      <w:tr w:rsidR="000907B9" w:rsidRPr="000907B9" w:rsidTr="006E4E3B">
        <w:tc>
          <w:tcPr>
            <w:tcW w:w="10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0907B9" w:rsidRDefault="002432CA" w:rsidP="006E4E3B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 xml:space="preserve">KARTA </w:t>
            </w:r>
            <w:r w:rsidR="006E4E3B" w:rsidRPr="000907B9">
              <w:rPr>
                <w:rFonts w:ascii="Arial Narrow" w:hAnsi="Arial Narrow"/>
                <w:b/>
                <w:sz w:val="20"/>
                <w:szCs w:val="20"/>
              </w:rPr>
              <w:t>WERYFIKACJI</w:t>
            </w:r>
            <w:r w:rsidRPr="000907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10864" w:rsidRPr="000907B9">
              <w:rPr>
                <w:rFonts w:ascii="Arial Narrow" w:hAnsi="Arial Narrow"/>
                <w:b/>
                <w:sz w:val="20"/>
                <w:szCs w:val="20"/>
              </w:rPr>
              <w:t>ZGODNOŚCI OPERACJI Z</w:t>
            </w:r>
            <w:r w:rsidR="006E4E3B" w:rsidRPr="000907B9">
              <w:rPr>
                <w:rFonts w:ascii="Arial Narrow" w:hAnsi="Arial Narrow"/>
                <w:b/>
                <w:sz w:val="20"/>
                <w:szCs w:val="20"/>
              </w:rPr>
              <w:t xml:space="preserve"> W</w:t>
            </w:r>
            <w:r w:rsidR="00F10864" w:rsidRPr="000907B9">
              <w:rPr>
                <w:rFonts w:ascii="Arial Narrow" w:hAnsi="Arial Narrow"/>
                <w:b/>
                <w:sz w:val="20"/>
                <w:szCs w:val="20"/>
              </w:rPr>
              <w:t>ARUNKAMI PRZYZNANIA POMOCY OKREŚ</w:t>
            </w:r>
            <w:r w:rsidR="006E4E3B" w:rsidRPr="000907B9">
              <w:rPr>
                <w:rFonts w:ascii="Arial Narrow" w:hAnsi="Arial Narrow"/>
                <w:b/>
                <w:sz w:val="20"/>
                <w:szCs w:val="20"/>
              </w:rPr>
              <w:t>LONYMI W PROGRAMIE ROZWOJU OBSZARÓW WIEJSKICH NA LATA 2014-2020</w:t>
            </w:r>
            <w:r w:rsidR="006E4E3B" w:rsidRPr="000907B9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="006E4E3B" w:rsidRPr="000907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0907B9" w:rsidRPr="000907B9" w:rsidTr="006E4E3B">
        <w:tc>
          <w:tcPr>
            <w:tcW w:w="10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0907B9" w:rsidRDefault="00417C92" w:rsidP="006D6B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 xml:space="preserve">Weryfikacja dokonywana na podstawie informacji zawartych w złożonym wniosku o przyznanie pomocy i złożonych wraz </w:t>
            </w:r>
            <w:r w:rsidR="006D6B74" w:rsidRPr="000907B9">
              <w:rPr>
                <w:rFonts w:ascii="Arial Narrow" w:hAnsi="Arial Narrow"/>
                <w:sz w:val="20"/>
                <w:szCs w:val="20"/>
              </w:rPr>
              <w:t xml:space="preserve">z nim dokumentach,  </w:t>
            </w:r>
            <w:r w:rsidR="006D6B74" w:rsidRPr="000907B9">
              <w:rPr>
                <w:rFonts w:ascii="Arial Narrow" w:hAnsi="Arial Narrow"/>
                <w:sz w:val="20"/>
                <w:szCs w:val="20"/>
              </w:rPr>
              <w:br/>
              <w:t>a także w op</w:t>
            </w:r>
            <w:r w:rsidRPr="000907B9">
              <w:rPr>
                <w:rFonts w:ascii="Arial Narrow" w:hAnsi="Arial Narrow"/>
                <w:sz w:val="20"/>
                <w:szCs w:val="20"/>
              </w:rPr>
              <w:t>a</w:t>
            </w:r>
            <w:r w:rsidR="006D6B74" w:rsidRPr="000907B9">
              <w:rPr>
                <w:rFonts w:ascii="Arial Narrow" w:hAnsi="Arial Narrow"/>
                <w:sz w:val="20"/>
                <w:szCs w:val="20"/>
              </w:rPr>
              <w:t>r</w:t>
            </w:r>
            <w:r w:rsidRPr="000907B9">
              <w:rPr>
                <w:rFonts w:ascii="Arial Narrow" w:hAnsi="Arial Narrow"/>
                <w:sz w:val="20"/>
                <w:szCs w:val="20"/>
              </w:rPr>
              <w:t>ciu o informacje pochodzące z baz administrowanych przez podmioty administracji publicznej, tj. Centralna Ewiden</w:t>
            </w:r>
            <w:r w:rsidR="006D6B74" w:rsidRPr="000907B9">
              <w:rPr>
                <w:rFonts w:ascii="Arial Narrow" w:hAnsi="Arial Narrow"/>
                <w:sz w:val="20"/>
                <w:szCs w:val="20"/>
              </w:rPr>
              <w:t>c</w:t>
            </w:r>
            <w:r w:rsidRPr="000907B9">
              <w:rPr>
                <w:rFonts w:ascii="Arial Narrow" w:hAnsi="Arial Narrow"/>
                <w:sz w:val="20"/>
                <w:szCs w:val="20"/>
              </w:rPr>
              <w:t>ja i Informacja o Działalności</w:t>
            </w:r>
            <w:r w:rsidR="00F10864" w:rsidRPr="000907B9">
              <w:rPr>
                <w:rFonts w:ascii="Arial Narrow" w:hAnsi="Arial Narrow"/>
                <w:sz w:val="20"/>
                <w:szCs w:val="20"/>
              </w:rPr>
              <w:t xml:space="preserve"> Gospodarczej, Krajowy Rejestr S</w:t>
            </w:r>
            <w:r w:rsidRPr="000907B9">
              <w:rPr>
                <w:rFonts w:ascii="Arial Narrow" w:hAnsi="Arial Narrow"/>
                <w:sz w:val="20"/>
                <w:szCs w:val="20"/>
              </w:rPr>
              <w:t>ądowy, Rejestr Ksiąg Wieczystych oraz udostępnione przez Samorząd Województwa (LGD nie ma obowiązku występ</w:t>
            </w:r>
            <w:r w:rsidR="006D6B74" w:rsidRPr="000907B9">
              <w:rPr>
                <w:rFonts w:ascii="Arial Narrow" w:hAnsi="Arial Narrow"/>
                <w:sz w:val="20"/>
                <w:szCs w:val="20"/>
              </w:rPr>
              <w:t>o</w:t>
            </w:r>
            <w:r w:rsidRPr="000907B9">
              <w:rPr>
                <w:rFonts w:ascii="Arial Narrow" w:hAnsi="Arial Narrow"/>
                <w:sz w:val="20"/>
                <w:szCs w:val="20"/>
              </w:rPr>
              <w:t>wania z prośbą o udostępnienie danych do innych podmiotów)</w:t>
            </w:r>
          </w:p>
          <w:p w:rsidR="00417C92" w:rsidRPr="000907B9" w:rsidRDefault="00417C92" w:rsidP="00417C92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DO UZUP., ND.</w:t>
            </w:r>
          </w:p>
          <w:p w:rsidR="00417C92" w:rsidRPr="000907B9" w:rsidRDefault="00417C92" w:rsidP="00417C92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 xml:space="preserve">TAK </w:t>
            </w:r>
            <w:r w:rsidRPr="000907B9">
              <w:rPr>
                <w:rFonts w:ascii="Arial Narrow" w:hAnsi="Arial Narrow"/>
                <w:sz w:val="20"/>
                <w:szCs w:val="20"/>
              </w:rPr>
              <w:t>– możliwe jest udzielenie jednoznacznej pozytywnej odpowiedzi na pytanie,</w:t>
            </w:r>
          </w:p>
          <w:p w:rsidR="00417C92" w:rsidRPr="000907B9" w:rsidRDefault="00417C92" w:rsidP="00417C92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NIE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– możliwe jest</w:t>
            </w:r>
            <w:r w:rsidR="006D6B74" w:rsidRPr="000907B9">
              <w:rPr>
                <w:rFonts w:ascii="Arial Narrow" w:hAnsi="Arial Narrow"/>
                <w:sz w:val="20"/>
                <w:szCs w:val="20"/>
              </w:rPr>
              <w:t xml:space="preserve"> udzielenie jednoznacznej negat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ywnej odpowiedzi lub na podstawie dostępnych informacji i dokumentów nie można </w:t>
            </w:r>
            <w:r w:rsidR="006D6B74" w:rsidRPr="000907B9">
              <w:rPr>
                <w:rFonts w:ascii="Arial Narrow" w:hAnsi="Arial Narrow"/>
                <w:sz w:val="20"/>
                <w:szCs w:val="20"/>
              </w:rPr>
              <w:t>potwierdzić spełnienie danego kryterium,</w:t>
            </w:r>
          </w:p>
          <w:p w:rsidR="006D6B74" w:rsidRPr="000907B9" w:rsidRDefault="006D6B74" w:rsidP="00417C92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 xml:space="preserve">DO UZUP. 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– weryfikowany punkt karty podlega wyjaśnieniom/uzupełnieniom na wezwanie LGD BL, zgodnie z art. 22 ust. 1a-1c ustawy z dnia 20 lutego 2015 r. o rozwoju lokalnym z udziałem lokaln</w:t>
            </w:r>
            <w:bookmarkStart w:id="0" w:name="_GoBack"/>
            <w:bookmarkEnd w:id="0"/>
            <w:r w:rsidRPr="000907B9">
              <w:rPr>
                <w:rFonts w:ascii="Arial Narrow" w:hAnsi="Arial Narrow"/>
                <w:sz w:val="20"/>
                <w:szCs w:val="20"/>
              </w:rPr>
              <w:t>ej społeczności (Dz. U. poz. 378 i z 2017 r. poz. 5 i 1475),</w:t>
            </w:r>
          </w:p>
          <w:p w:rsidR="006D6B74" w:rsidRPr="000907B9" w:rsidRDefault="006D6B74" w:rsidP="00417C92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ND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– weryfikowany punkt karty nie dotyczy danego Wnioskodawcy.</w:t>
            </w:r>
          </w:p>
        </w:tc>
      </w:tr>
    </w:tbl>
    <w:p w:rsidR="002432CA" w:rsidRPr="000907B9" w:rsidRDefault="002432CA">
      <w:pPr>
        <w:rPr>
          <w:sz w:val="16"/>
          <w:szCs w:val="16"/>
        </w:rPr>
      </w:pPr>
    </w:p>
    <w:p w:rsidR="002432CA" w:rsidRPr="000907B9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1932"/>
        <w:gridCol w:w="3364"/>
        <w:gridCol w:w="2390"/>
      </w:tblGrid>
      <w:tr w:rsidR="000907B9" w:rsidRPr="000907B9" w:rsidTr="006E4E3B">
        <w:trPr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0907B9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0907B9" w:rsidRDefault="002432CA" w:rsidP="006E4E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0907B9">
              <w:rPr>
                <w:rFonts w:ascii="Arial Narrow" w:hAnsi="Arial Narrow"/>
                <w:b/>
                <w:sz w:val="20"/>
                <w:szCs w:val="20"/>
              </w:rPr>
              <w:t xml:space="preserve"> podpis </w:t>
            </w:r>
            <w:r w:rsidR="006E4E3B" w:rsidRPr="000907B9">
              <w:rPr>
                <w:rFonts w:ascii="Arial Narrow" w:hAnsi="Arial Narrow"/>
                <w:b/>
                <w:sz w:val="20"/>
                <w:szCs w:val="20"/>
              </w:rPr>
              <w:t>Weryfikującego</w:t>
            </w:r>
          </w:p>
        </w:tc>
      </w:tr>
      <w:tr w:rsidR="000907B9" w:rsidRPr="000907B9" w:rsidTr="006E4E3B">
        <w:trPr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0907B9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6E4E3B">
        <w:trPr>
          <w:trHeight w:val="545"/>
          <w:jc w:val="center"/>
        </w:trPr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0907B9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Pr="000907B9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0907B9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Pr="000907B9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0907B9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3"/>
        <w:gridCol w:w="8811"/>
      </w:tblGrid>
      <w:tr w:rsidR="000907B9" w:rsidRPr="000907B9" w:rsidTr="006E4E3B">
        <w:tc>
          <w:tcPr>
            <w:tcW w:w="10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0907B9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 w:rsidRPr="000907B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0907B9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 w:rsidRPr="000907B9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0907B9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0907B9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0907B9" w:rsidRPr="000907B9" w:rsidTr="008B248B">
        <w:trPr>
          <w:trHeight w:val="530"/>
        </w:trPr>
        <w:tc>
          <w:tcPr>
            <w:tcW w:w="17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0907B9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8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2CA" w:rsidRPr="000907B9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566"/>
        </w:trPr>
        <w:tc>
          <w:tcPr>
            <w:tcW w:w="17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0907B9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8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2CA" w:rsidRPr="000907B9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622"/>
        </w:trPr>
        <w:tc>
          <w:tcPr>
            <w:tcW w:w="17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0907B9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8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2CA" w:rsidRPr="000907B9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626"/>
        </w:trPr>
        <w:tc>
          <w:tcPr>
            <w:tcW w:w="176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0907B9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8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2CA" w:rsidRPr="000907B9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Pr="000907B9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5736"/>
        <w:gridCol w:w="1134"/>
        <w:gridCol w:w="1134"/>
        <w:gridCol w:w="1134"/>
        <w:gridCol w:w="1076"/>
      </w:tblGrid>
      <w:tr w:rsidR="000907B9" w:rsidRPr="000907B9" w:rsidTr="00417C92">
        <w:trPr>
          <w:trHeight w:val="178"/>
          <w:jc w:val="center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0907B9" w:rsidRDefault="006E4E3B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 w:rsidRPr="000907B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 w:rsidRPr="000907B9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  <w:r w:rsidRPr="000907B9">
              <w:rPr>
                <w:rFonts w:ascii="Arial Narrow" w:hAnsi="Arial Narrow"/>
                <w:b/>
                <w:sz w:val="20"/>
                <w:szCs w:val="20"/>
              </w:rPr>
              <w:t xml:space="preserve"> spełnienia dodatkowych warunków udzielenia wsparcia obowiązujących w naborze</w:t>
            </w:r>
          </w:p>
        </w:tc>
      </w:tr>
      <w:tr w:rsidR="000907B9" w:rsidRPr="000907B9" w:rsidTr="008B248B">
        <w:trPr>
          <w:trHeight w:val="70"/>
          <w:jc w:val="center"/>
        </w:trPr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74" w:rsidRPr="000907B9" w:rsidRDefault="006D6B74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74" w:rsidRPr="000907B9" w:rsidRDefault="006D6B74" w:rsidP="007E65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 xml:space="preserve">Element podlegający </w:t>
            </w:r>
            <w:r w:rsidR="007E65D1" w:rsidRPr="000907B9">
              <w:rPr>
                <w:rFonts w:ascii="Arial Narrow" w:hAnsi="Arial Narrow"/>
                <w:b/>
                <w:sz w:val="20"/>
                <w:szCs w:val="20"/>
              </w:rPr>
              <w:t>weryfikacji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74" w:rsidRPr="000907B9" w:rsidRDefault="006D6B74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74" w:rsidRPr="000907B9" w:rsidRDefault="006D6B74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74" w:rsidRPr="000907B9" w:rsidRDefault="006D6B74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DO UZUP.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74" w:rsidRPr="000907B9" w:rsidRDefault="006D6B74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0907B9" w:rsidRPr="000907B9" w:rsidTr="008B248B">
        <w:trPr>
          <w:trHeight w:val="871"/>
          <w:jc w:val="center"/>
        </w:trPr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C92" w:rsidRPr="000907B9" w:rsidRDefault="00417C92" w:rsidP="006E4E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C92" w:rsidRPr="000907B9" w:rsidRDefault="00417C92" w:rsidP="00736E8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 xml:space="preserve">Wniosek spełnia dodatkowe warunki udzielenia wsparcia obowiązujące  </w:t>
            </w:r>
            <w:r w:rsidRPr="000907B9">
              <w:rPr>
                <w:rFonts w:ascii="Arial Narrow" w:hAnsi="Arial Narrow"/>
                <w:sz w:val="20"/>
                <w:szCs w:val="20"/>
              </w:rPr>
              <w:br/>
              <w:t>w naborze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C92" w:rsidRPr="000907B9" w:rsidRDefault="00417C9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C92" w:rsidRPr="000907B9" w:rsidRDefault="00417C9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7C92" w:rsidRPr="000907B9" w:rsidRDefault="00417C9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92" w:rsidRPr="000907B9" w:rsidRDefault="00417C9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0907B9" w:rsidRDefault="001E3EF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134"/>
        <w:gridCol w:w="1134"/>
        <w:gridCol w:w="1134"/>
        <w:gridCol w:w="1076"/>
      </w:tblGrid>
      <w:tr w:rsidR="000907B9" w:rsidRPr="000907B9" w:rsidTr="008B248B">
        <w:trPr>
          <w:trHeight w:val="178"/>
          <w:jc w:val="center"/>
        </w:trPr>
        <w:tc>
          <w:tcPr>
            <w:tcW w:w="106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65D1" w:rsidRPr="000907B9" w:rsidRDefault="007E65D1" w:rsidP="008B248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C. Zgodność z Programem Rozwoju Obszarów Wiejskich na lata 2014-2020</w:t>
            </w:r>
            <w:r w:rsidRPr="000907B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</w:tr>
      <w:tr w:rsidR="000907B9" w:rsidRPr="000907B9" w:rsidTr="007E65D1">
        <w:trPr>
          <w:trHeight w:val="469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7E65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Weryfikowany punkt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DO UZUP.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0907B9" w:rsidRPr="000907B9" w:rsidTr="0083785B">
        <w:trPr>
          <w:trHeight w:val="508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Miejsce zamieszkania osoby fizycznej znajduje się na obszarze wiejskim objętym LSR BL - dotyczy osób fizycznych, które nie wykonują działalności gospodarczej, do której stosuje się przepisy ustawy o swobodzie działalności gospodarczej</w:t>
            </w:r>
            <w:r w:rsidRPr="000907B9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90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lastRenderedPageBreak/>
              <w:t>3.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58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5. Operacja dotyczy podejmowania działalności gospodarczej (§2 ust. 1 pkt 2 lit. a rozporządzenia</w:t>
            </w:r>
            <w:r w:rsidRPr="000907B9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), a o pomoc ubiega się wyłącznie podmiot spełniający warunki I.1,3 i 4 (§3 ust. 1 pkt 1 lit. a–c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24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1. Siedziba / oddział osoby prawnej, znajduje się  na obszarze wiejskim objętym LSR (nie dotyczy gmin, których obszar wiejski jest objęty LSR BL, w ramach której zamierza realizować operację, lecz siedziba znajduje się poza obszarem objętym LSR, a także nie dotyczy powiatów, jeżeli przynajmniej jedna z gmin wchodzących 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br/>
              <w:t>w skład tego powiatu spełnia powyższy warunek dotyczący gmin)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20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2.Wnioskodawcą jest inny podmiot niż Województwo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70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Wnioskodawcą jest LGD BL (nie stosuje się warunku z pkt. II.1.)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50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1.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498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D1" w:rsidRPr="000907B9" w:rsidRDefault="007E65D1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2. Podmiot wykonujący działalność gospodarczą w formie spółki cywilnej, nie ubiega się o pomoc na operację w zakresie wspierania współpracy między podmiotami wykonującymi działalność gospodarczą na obszarze wiejskim objętym LSR BL (§ 2 ust. 1 pkt 3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3. W przypadku, gdy operacja w zakresie określonym w §2 ust. 1 pkt 2 lit. c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 będzie realizowana w ramach wykonywania działalności gospodarczej w formie spółki cywilnej, warunki określone w §7 ust. 1 pkt 1, 3 i 4 powinny być spełnione przez wszystkich wspólników tej spółki. Warunek, o którym mowa w §7 ust. 1 pkt 1, jest spełniony, jeżeli każdy ze wspólników spółki cywilnej wykonywał działalność gospodarczą w formie spółki cywilnej lub we własnym imieniu przez okres wskazany w §7 ust. 1 pkt 1 oraz nadal wykonuje tę działalność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38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0907B9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46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0907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Wnioskodawca prowadzi mikroprzedsiębiorstwo albo małe przedsiębiorstwo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  <w:t xml:space="preserve">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w rozumieniu przepisów  rozporządzenia 651/2014</w:t>
            </w:r>
            <w:r w:rsidRPr="000907B9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54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>VI. Kryteria wspólne  dotyczące Wnioskodawcy i operacji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1. Operacja jest zgodna z celem (-</w:t>
            </w:r>
            <w:proofErr w:type="spellStart"/>
            <w:r w:rsidRPr="000907B9">
              <w:rPr>
                <w:rFonts w:ascii="Arial Narrow" w:hAnsi="Arial Narrow" w:cs="Calibri"/>
                <w:sz w:val="20"/>
                <w:szCs w:val="20"/>
              </w:rPr>
              <w:t>ami</w:t>
            </w:r>
            <w:proofErr w:type="spellEnd"/>
            <w:r w:rsidRPr="000907B9">
              <w:rPr>
                <w:rFonts w:ascii="Arial Narrow" w:hAnsi="Arial Narrow" w:cs="Calibri"/>
                <w:sz w:val="20"/>
                <w:szCs w:val="20"/>
              </w:rPr>
              <w:t>) określonym (-</w:t>
            </w:r>
            <w:proofErr w:type="spellStart"/>
            <w:r w:rsidRPr="000907B9">
              <w:rPr>
                <w:rFonts w:ascii="Arial Narrow" w:hAnsi="Arial Narrow" w:cs="Calibri"/>
                <w:sz w:val="20"/>
                <w:szCs w:val="20"/>
              </w:rPr>
              <w:t>ymi</w:t>
            </w:r>
            <w:proofErr w:type="spellEnd"/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) w PROW na lata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2014-2020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wskaźników przypisanych do tej operacji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736E83">
        <w:trPr>
          <w:trHeight w:val="624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§2 ust. 1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3. Operacja zakłada realizację inwestycji na obszarze wiejskim  objętym LSR BL, chyba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416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lastRenderedPageBreak/>
              <w:t>4.Inwestycje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art. 71 ust. 1 rozporządzenia 1303/2013</w:t>
            </w:r>
            <w:r w:rsidRPr="000907B9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5. Operacja będzie realizowana nie więcej niż w 2 etapach, a wykona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nie zakresu rzeczowego, zgodnie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br/>
              <w:t>w terminie 2 lat od dnia zawarcia umowy o przyznaniu pomocy, lecz nie później niż do dnia 31 grudnia 2022 r.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546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554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7. Wnioskodawca, realizujący operację w zakresie innym niż określony w §2 ust.1 pkt 2 lit. a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48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70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b) posiada zasoby odpowiednie do przedmiotu operacji, którą zamierza realizować, lub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50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58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d) wykonuje działalność odpowiednią do przedmiotu operacji, którą zamierza realizować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8. Operacja jest uzasadniona ekonomicznie i będzie realizowana zgodnie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z biznesplanem (nie dotyczy operacji  realizowanej wyłącznie w zakresie określonym w §2 ust. 1 pkt 1 lub 5-8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), który zawiera informacje wskazane w §4 ust. 4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62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9. Została wydana ostateczna decyzja o środowiskowych uwarunkowaniach, jeżeli jej wydanie jest wymagane przepisami odrębnymi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60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 BL przez podejmowanie działalności gospodarczej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2. Wnioskodawca w okresie 2 lat poprzedzających dzień złożenia wniosku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o przyznanie tej pomocy nie wykonywał działalności gospodarczej, do której stosuje się przepisy ustawy o swobodzie działalności gospodarczej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w szczególności nie był wpisany do Centralnej Ewidencji i Informacji o Działalności Gospodarczej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38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F10864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3. Wnioskowana kwota pomocy wynosi </w:t>
            </w:r>
            <w:r w:rsidR="00F10864" w:rsidRPr="000907B9">
              <w:rPr>
                <w:rFonts w:ascii="Arial Narrow" w:hAnsi="Arial Narrow" w:cs="Calibri"/>
                <w:sz w:val="20"/>
                <w:szCs w:val="20"/>
              </w:rPr>
              <w:t>100 tys.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 zł.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, i jej wykonywanie do dnia, w którym upłyną 2 lata od dnia wypłaty płatności końcowej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5. Operacja zakłada zgłoszenie Wnioskodawcy do ubezpieczenia emer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ytalnego, ubezpieczeń rentowych 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i ubezpieczenia wypadkowego na podstawie przepisów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o systemie ubezpieczeń społecznych z tytułu wykonywania tej działalności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i podleganie tym ubezpieczeniom do dnia, w którym upłyną 2 lata od dnia wypłaty płatności końcowej, lub</w:t>
            </w:r>
          </w:p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utworzenie co najmniej jednego miejsca pracy w przeliczeniu na pełne etaty średnioroczne, gdy jest to uzasadnione zakresem realizacji operacji, zatrudnienie osoby, dla której zostanie utworzone to miejsce pracy, na podstawie umowy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o pracę, a także utrzymanie utworzonych miejsc pracy do dnia, w którym upłyną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2 lata od dnia wypłaty płatności końcowej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416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lastRenderedPageBreak/>
              <w:t>6. Koszty planowane do poniesienia w ramach operacji mieszczą się w zakresie kosztów, o których mowa w §17 ust. 1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w części dotyczącej realizacji odcinków zlokalizowanych poza obszarem wiejskim objętym LSR BL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7. Biznesplan jest racjonalny i uzasadniony zakresem operacji, a w szczególności, jeżeli suma kosztów planowanych do poniesienia w ramach tej operacji, ustalona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z uwzględnieniem wartości rynkowej tych kosztów, jest nie niższa niż 70% kwoty, jaką można przyznać na tę operację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736E83">
        <w:trPr>
          <w:trHeight w:val="606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1. Wnioskodawca w okresie 3 lat poprzedzających dzień złożenia wniosku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o przyznanie pomocy wykonywał łącznie przez co najmniej 365 dni działalność gospodarczą, do której stosuje się przepisy ustawy o swobodzie działalności gospodarczej oraz nadal wykonuje tę działalność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B248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2. Operacja zakłada utworzenie co najmniej jednego miejsca pracy w przeliczeniu na pełne etaty średnioroczne i jest to uzasadnione zakresem realizacji operacji,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a osoba, dla której zostanie utworzone to miejsce pracy, zostanie zatrudniona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na podstawie umowy o pracę lub spółdzielczej umowy o pracę (nie ma zastosowania, gdy suma kwot pomocy przyznanej jednemu podmiotowi na dotychczas realizowane operacje oraz kwoty pomocy, o której przyznanie ubiega się Wnioskodawca na realizację danej operacji, nie przekracza 25 tys. złotych)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pStyle w:val="Akapitzlist"/>
              <w:ind w:left="0"/>
              <w:jc w:val="both"/>
              <w:rPr>
                <w:rFonts w:ascii="Arial Narrow" w:hAnsi="Arial Narrow" w:cs="Calibri"/>
                <w:strike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0"/>
                <w:szCs w:val="20"/>
              </w:rPr>
              <w:t>IX. Operacja dotyczy rozwoju przedsiębiorczości na obszarze wiejskim objętym LSR BL w zakresie określonym w §2 ust. 1 pkt 2 lit. a-c rozporządzenia</w:t>
            </w:r>
            <w:r w:rsidRPr="000907B9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pStyle w:val="Akapitzlist"/>
              <w:ind w:left="0"/>
              <w:jc w:val="both"/>
              <w:rPr>
                <w:rFonts w:ascii="Arial Narrow" w:hAnsi="Arial Narrow" w:cs="Calibri"/>
                <w:strike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 przepisach rozporządzenia Rady Ministrów z dnia 24 grudnia 2007 r. w sprawie Polskiej Klasyfikacji Działalności (PKD) jako ta, o której mowa w §8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736E83">
        <w:trPr>
          <w:trHeight w:val="53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pStyle w:val="Akapitzlist"/>
              <w:ind w:left="0"/>
              <w:jc w:val="both"/>
              <w:rPr>
                <w:rFonts w:ascii="Arial Narrow" w:hAnsi="Arial Narrow" w:cs="Calibri"/>
                <w:strike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0"/>
                <w:szCs w:val="20"/>
              </w:rPr>
              <w:t xml:space="preserve">X. Operacja dotyczy podnoszenia kompetencji osób realizujących operacje </w:t>
            </w:r>
            <w:r w:rsidR="008B248B" w:rsidRPr="000907B9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b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b/>
                <w:sz w:val="20"/>
                <w:szCs w:val="20"/>
              </w:rPr>
              <w:t>w zakresie określonym w §2 ust. 1 pkt 2 lit. a-c rozporządzenia</w:t>
            </w:r>
            <w:r w:rsidRPr="000907B9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50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pStyle w:val="Akapitzlist"/>
              <w:ind w:left="0"/>
              <w:jc w:val="both"/>
              <w:rPr>
                <w:rFonts w:ascii="Arial Narrow" w:hAnsi="Arial Narrow" w:cs="Calibri"/>
                <w:strike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1. Wnioskodawca ubiega się jednocześnie o przyznanie pomocy na operacje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w zakresie określonym w  §2 ust. 1 pkt 2 lit. a-c rozporządzenia</w:t>
            </w:r>
            <w:r w:rsidRPr="000907B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57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pStyle w:val="Akapitzlist"/>
              <w:ind w:left="0"/>
              <w:jc w:val="both"/>
              <w:rPr>
                <w:rFonts w:ascii="Arial Narrow" w:hAnsi="Arial Narrow" w:cs="Calibri"/>
                <w:strike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0"/>
                <w:szCs w:val="20"/>
              </w:rPr>
              <w:t>XI. Operacja dotyczy rozwoju ogólnodostępnej i niekomercyjnej infrastruktury rekreacyjnej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736E83">
        <w:trPr>
          <w:trHeight w:val="416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1. Rozwijana infrastruktura będzie miała ogólnodostępny i niekomercyjny charakter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736E83">
        <w:trPr>
          <w:trHeight w:val="426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2. Operacja dotyczy rozwoju infrastruktury rekreacyjnej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736E83">
        <w:trPr>
          <w:trHeight w:val="464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736E83">
        <w:trPr>
          <w:trHeight w:val="49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0"/>
                <w:szCs w:val="20"/>
              </w:rPr>
              <w:t>XII. Operacja dotyczy  promowania obszaru objętego LSR BL, w tym produktów lub usług lokalnych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736E83">
        <w:trPr>
          <w:trHeight w:val="414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83785B">
        <w:trPr>
          <w:trHeight w:val="742"/>
          <w:jc w:val="center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sz w:val="20"/>
                <w:szCs w:val="20"/>
              </w:rPr>
              <w:t xml:space="preserve">2. Operacja nie dotyczy organizacji wydarzeń cyklicznych, z wyjątkiem wydarzenia inicjującego cykl wydarzeń lub wydarzenia specyficznego dla LSR BL, wskazanych i uzasadnionych w LSR BL, przy czym przez wydarzenie cykliczne rozumie się wydarzenie organizowane więcej niż jeden raz oraz poświęcone przynajmniej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248B" w:rsidRPr="000907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0907B9">
              <w:rPr>
                <w:rFonts w:ascii="Arial Narrow" w:hAnsi="Arial Narrow" w:cs="Calibri"/>
                <w:sz w:val="20"/>
                <w:szCs w:val="20"/>
              </w:rPr>
              <w:t>w części tej samej tematyce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957" w:rsidRPr="000907B9" w:rsidRDefault="00820957" w:rsidP="008B24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E65D1" w:rsidRPr="000907B9" w:rsidRDefault="007E65D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8"/>
        <w:gridCol w:w="1138"/>
        <w:gridCol w:w="1138"/>
        <w:gridCol w:w="1138"/>
      </w:tblGrid>
      <w:tr w:rsidR="000907B9" w:rsidRPr="000907B9" w:rsidTr="006D6B74">
        <w:trPr>
          <w:trHeight w:val="741"/>
          <w:jc w:val="center"/>
        </w:trPr>
        <w:tc>
          <w:tcPr>
            <w:tcW w:w="10602" w:type="dxa"/>
            <w:gridSpan w:val="4"/>
            <w:shd w:val="clear" w:color="auto" w:fill="D9D9D9" w:themeFill="background1" w:themeFillShade="D9"/>
            <w:vAlign w:val="center"/>
          </w:tcPr>
          <w:p w:rsidR="004A6188" w:rsidRPr="000907B9" w:rsidRDefault="00736E83" w:rsidP="0082095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2"/>
                <w:szCs w:val="20"/>
              </w:rPr>
              <w:t>D</w:t>
            </w:r>
            <w:r w:rsidR="004A6188" w:rsidRPr="000907B9">
              <w:rPr>
                <w:rFonts w:ascii="Arial Narrow" w:hAnsi="Arial Narrow" w:cs="Calibri"/>
                <w:b/>
                <w:sz w:val="22"/>
                <w:szCs w:val="20"/>
              </w:rPr>
              <w:t xml:space="preserve">. WYNIK WERYFIKACJI ZGODNOŚCI OPERACJI Z PROGRAMEM ROZWOJU OBSZARÓW WIEJSKICH NA LATA </w:t>
            </w:r>
            <w:r w:rsidR="00820957" w:rsidRPr="000907B9">
              <w:rPr>
                <w:rFonts w:ascii="Arial Narrow" w:hAnsi="Arial Narrow" w:cs="Calibri"/>
                <w:b/>
                <w:sz w:val="22"/>
                <w:szCs w:val="20"/>
              </w:rPr>
              <w:t xml:space="preserve"> </w:t>
            </w:r>
            <w:r w:rsidR="00820957" w:rsidRPr="000907B9">
              <w:rPr>
                <w:rFonts w:ascii="Arial Narrow" w:hAnsi="Arial Narrow" w:cs="Calibri"/>
                <w:b/>
                <w:sz w:val="22"/>
                <w:szCs w:val="20"/>
              </w:rPr>
              <w:br/>
            </w:r>
            <w:r w:rsidR="004A6188" w:rsidRPr="000907B9">
              <w:rPr>
                <w:rFonts w:ascii="Arial Narrow" w:hAnsi="Arial Narrow" w:cs="Calibri"/>
                <w:b/>
                <w:sz w:val="22"/>
                <w:szCs w:val="20"/>
              </w:rPr>
              <w:t>2014-2020</w:t>
            </w:r>
          </w:p>
        </w:tc>
      </w:tr>
      <w:tr w:rsidR="000907B9" w:rsidRPr="000907B9" w:rsidTr="008B248B">
        <w:trPr>
          <w:trHeight w:val="658"/>
          <w:jc w:val="center"/>
        </w:trPr>
        <w:tc>
          <w:tcPr>
            <w:tcW w:w="7188" w:type="dxa"/>
            <w:vMerge w:val="restart"/>
            <w:shd w:val="clear" w:color="auto" w:fill="D9D9D9" w:themeFill="background1" w:themeFillShade="D9"/>
            <w:vAlign w:val="center"/>
          </w:tcPr>
          <w:p w:rsidR="00D72BD3" w:rsidRPr="000907B9" w:rsidRDefault="00D72BD3" w:rsidP="007A501C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0907B9">
              <w:rPr>
                <w:rFonts w:ascii="Arial Narrow" w:hAnsi="Arial Narrow" w:cs="Calibri"/>
                <w:b/>
                <w:sz w:val="22"/>
                <w:szCs w:val="20"/>
              </w:rPr>
              <w:t>Na podstawie przeprowadzonej weryfikacji operację uznaje się za zgodną z PROW 2014-2020</w:t>
            </w:r>
            <w:r w:rsidRPr="000907B9">
              <w:rPr>
                <w:rFonts w:ascii="Arial Narrow" w:hAnsi="Arial Narrow" w:cs="Calibri"/>
                <w:b/>
                <w:sz w:val="22"/>
                <w:szCs w:val="20"/>
                <w:vertAlign w:val="superscript"/>
              </w:rPr>
              <w:t>1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D72BD3" w:rsidRPr="000907B9" w:rsidRDefault="00D72BD3" w:rsidP="00D72BD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907B9">
              <w:rPr>
                <w:rFonts w:ascii="Arial Narrow" w:hAnsi="Arial Narrow"/>
                <w:b/>
                <w:sz w:val="22"/>
                <w:szCs w:val="20"/>
              </w:rPr>
              <w:t>TAK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D72BD3" w:rsidRPr="000907B9" w:rsidRDefault="00D72BD3" w:rsidP="00D72BD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907B9">
              <w:rPr>
                <w:rFonts w:ascii="Arial Narrow" w:hAnsi="Arial Narrow"/>
                <w:b/>
                <w:sz w:val="22"/>
                <w:szCs w:val="20"/>
              </w:rPr>
              <w:t>NIE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D72BD3" w:rsidRPr="000907B9" w:rsidRDefault="00D72BD3" w:rsidP="00D72BD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907B9">
              <w:rPr>
                <w:rFonts w:ascii="Arial Narrow" w:hAnsi="Arial Narrow"/>
                <w:b/>
                <w:sz w:val="22"/>
                <w:szCs w:val="20"/>
              </w:rPr>
              <w:t>DO UZUP.</w:t>
            </w:r>
          </w:p>
        </w:tc>
      </w:tr>
      <w:tr w:rsidR="000907B9" w:rsidRPr="000907B9" w:rsidTr="00D72BD3">
        <w:trPr>
          <w:trHeight w:val="658"/>
          <w:jc w:val="center"/>
        </w:trPr>
        <w:tc>
          <w:tcPr>
            <w:tcW w:w="7188" w:type="dxa"/>
            <w:vMerge/>
            <w:shd w:val="clear" w:color="auto" w:fill="D9D9D9" w:themeFill="background1" w:themeFillShade="D9"/>
            <w:vAlign w:val="center"/>
          </w:tcPr>
          <w:p w:rsidR="00D72BD3" w:rsidRPr="000907B9" w:rsidRDefault="00D72BD3" w:rsidP="007A501C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72BD3" w:rsidRPr="000907B9" w:rsidRDefault="00D72BD3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72BD3" w:rsidRPr="000907B9" w:rsidRDefault="00D72BD3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72BD3" w:rsidRPr="000907B9" w:rsidRDefault="00D72BD3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7B9" w:rsidRPr="000907B9" w:rsidTr="006D6B74">
        <w:trPr>
          <w:trHeight w:val="2539"/>
          <w:jc w:val="center"/>
        </w:trPr>
        <w:tc>
          <w:tcPr>
            <w:tcW w:w="10602" w:type="dxa"/>
            <w:gridSpan w:val="4"/>
            <w:shd w:val="clear" w:color="auto" w:fill="FFFFFF" w:themeFill="background1"/>
          </w:tcPr>
          <w:p w:rsidR="007A501C" w:rsidRPr="000907B9" w:rsidRDefault="00D72BD3" w:rsidP="007A50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lastRenderedPageBreak/>
              <w:t>Zweryfikował:</w:t>
            </w:r>
          </w:p>
          <w:p w:rsidR="00D72BD3" w:rsidRPr="000907B9" w:rsidRDefault="00D72BD3" w:rsidP="007A50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D72BD3" w:rsidRPr="000907B9" w:rsidRDefault="00D72BD3" w:rsidP="00D72BD3">
            <w:pPr>
              <w:spacing w:before="240" w:after="240" w:line="48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Imię i nazwisko Weryfikującego: ………………………………………………………………………..</w:t>
            </w:r>
          </w:p>
          <w:p w:rsidR="00D72BD3" w:rsidRPr="000907B9" w:rsidRDefault="00D72BD3" w:rsidP="00D72BD3">
            <w:pPr>
              <w:spacing w:before="240" w:after="240" w:line="48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Data i podpis: ……….…/……..……/………………...……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b/>
                <w:sz w:val="20"/>
                <w:szCs w:val="20"/>
              </w:rPr>
              <w:t xml:space="preserve">Uwagi: 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D72BD3" w:rsidRPr="000907B9" w:rsidRDefault="00D72BD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736E83" w:rsidRPr="000907B9" w:rsidRDefault="00736E8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736E83" w:rsidRPr="000907B9" w:rsidRDefault="00736E8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736E83" w:rsidRPr="000907B9" w:rsidRDefault="00736E8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736E83" w:rsidRPr="000907B9" w:rsidRDefault="00736E8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736E83" w:rsidRPr="000907B9" w:rsidRDefault="00736E8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736E83" w:rsidRPr="000907B9" w:rsidRDefault="00736E83" w:rsidP="00D72BD3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0907B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F58E9" w:rsidRPr="000907B9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p w:rsidR="007A501C" w:rsidRPr="000907B9" w:rsidRDefault="007A501C" w:rsidP="00616E33">
      <w:pPr>
        <w:rPr>
          <w:sz w:val="16"/>
          <w:szCs w:val="16"/>
        </w:rPr>
      </w:pPr>
    </w:p>
    <w:sectPr w:rsidR="007A501C" w:rsidRPr="000907B9" w:rsidSect="006E4E3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03" w:rsidRDefault="00483303" w:rsidP="008F58E9">
      <w:r>
        <w:separator/>
      </w:r>
    </w:p>
  </w:endnote>
  <w:endnote w:type="continuationSeparator" w:id="0">
    <w:p w:rsidR="00483303" w:rsidRDefault="00483303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03" w:rsidRDefault="00483303" w:rsidP="008F58E9">
      <w:r>
        <w:separator/>
      </w:r>
    </w:p>
  </w:footnote>
  <w:footnote w:type="continuationSeparator" w:id="0">
    <w:p w:rsidR="00483303" w:rsidRDefault="00483303" w:rsidP="008F58E9">
      <w:r>
        <w:continuationSeparator/>
      </w:r>
    </w:p>
  </w:footnote>
  <w:footnote w:id="1">
    <w:p w:rsidR="008B248B" w:rsidRPr="00585158" w:rsidRDefault="008B248B" w:rsidP="007E65D1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>
        <w:rPr>
          <w:rFonts w:ascii="Arial Narrow" w:eastAsia="Calibri" w:hAnsi="Arial Narrow"/>
          <w:sz w:val="16"/>
          <w:szCs w:val="14"/>
        </w:rPr>
        <w:t>Program Rozwoju Obszarów W</w:t>
      </w:r>
      <w:r w:rsidRPr="00585158">
        <w:rPr>
          <w:rFonts w:ascii="Arial Narrow" w:eastAsia="Calibri" w:hAnsi="Arial Narrow"/>
          <w:sz w:val="16"/>
          <w:szCs w:val="14"/>
        </w:rPr>
        <w:t>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8B248B" w:rsidRPr="00585158" w:rsidRDefault="008B248B" w:rsidP="007E65D1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Ustawa z dnia 2 lipca 2004 r. o swobodzie działalności gospodarczej (Dz. U. 2015, poz. 584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. zm.)</w:t>
      </w:r>
    </w:p>
  </w:footnote>
  <w:footnote w:id="3">
    <w:p w:rsidR="008B248B" w:rsidRPr="00585158" w:rsidRDefault="008B248B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późn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 xml:space="preserve">. </w:t>
      </w:r>
      <w:proofErr w:type="spellStart"/>
      <w:r w:rsidRPr="00585158">
        <w:rPr>
          <w:rFonts w:ascii="Arial Narrow" w:eastAsia="Calibri" w:hAnsi="Arial Narrow"/>
          <w:sz w:val="16"/>
          <w:szCs w:val="14"/>
        </w:rPr>
        <w:t>zm</w:t>
      </w:r>
      <w:proofErr w:type="spellEnd"/>
      <w:r w:rsidRPr="00585158">
        <w:rPr>
          <w:rFonts w:ascii="Arial Narrow" w:eastAsia="Calibri" w:hAnsi="Arial Narrow"/>
          <w:sz w:val="16"/>
          <w:szCs w:val="14"/>
        </w:rPr>
        <w:t>).</w:t>
      </w:r>
    </w:p>
  </w:footnote>
  <w:footnote w:id="4">
    <w:p w:rsidR="008B248B" w:rsidRPr="00585158" w:rsidRDefault="008B248B" w:rsidP="00820957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8B248B" w:rsidRPr="00585158" w:rsidRDefault="008B248B" w:rsidP="00820957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 xml:space="preserve">z 20.12.2013 str. 320, z </w:t>
      </w:r>
      <w:proofErr w:type="spellStart"/>
      <w:r>
        <w:rPr>
          <w:rFonts w:ascii="Arial Narrow" w:eastAsia="Calibri" w:hAnsi="Arial Narrow"/>
          <w:sz w:val="16"/>
          <w:szCs w:val="22"/>
        </w:rPr>
        <w:t>późn</w:t>
      </w:r>
      <w:proofErr w:type="spellEnd"/>
      <w:r>
        <w:rPr>
          <w:rFonts w:ascii="Arial Narrow" w:eastAsia="Calibri" w:hAnsi="Arial Narrow"/>
          <w:sz w:val="16"/>
          <w:szCs w:val="22"/>
        </w:rPr>
        <w:t>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7801EC"/>
    <w:multiLevelType w:val="hybridMultilevel"/>
    <w:tmpl w:val="F182A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20"/>
  </w:num>
  <w:num w:numId="5">
    <w:abstractNumId w:val="15"/>
  </w:num>
  <w:num w:numId="6">
    <w:abstractNumId w:val="2"/>
  </w:num>
  <w:num w:numId="7">
    <w:abstractNumId w:val="3"/>
  </w:num>
  <w:num w:numId="8">
    <w:abstractNumId w:val="6"/>
  </w:num>
  <w:num w:numId="9">
    <w:abstractNumId w:val="21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7"/>
  </w:num>
  <w:num w:numId="15">
    <w:abstractNumId w:val="7"/>
  </w:num>
  <w:num w:numId="16">
    <w:abstractNumId w:val="1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1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07B9"/>
    <w:rsid w:val="00096E5C"/>
    <w:rsid w:val="000A4465"/>
    <w:rsid w:val="000B1C19"/>
    <w:rsid w:val="000C0EB4"/>
    <w:rsid w:val="000D08CE"/>
    <w:rsid w:val="000D3673"/>
    <w:rsid w:val="000D5BE7"/>
    <w:rsid w:val="000F2DD5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753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00D5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17C92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83303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D6B74"/>
    <w:rsid w:val="006E4E3B"/>
    <w:rsid w:val="006F30E0"/>
    <w:rsid w:val="006F40A9"/>
    <w:rsid w:val="006F7390"/>
    <w:rsid w:val="00700FD0"/>
    <w:rsid w:val="0070625A"/>
    <w:rsid w:val="00714FFD"/>
    <w:rsid w:val="00722944"/>
    <w:rsid w:val="00724A1B"/>
    <w:rsid w:val="007275D8"/>
    <w:rsid w:val="00732FCD"/>
    <w:rsid w:val="00733FE8"/>
    <w:rsid w:val="00736234"/>
    <w:rsid w:val="00736E83"/>
    <w:rsid w:val="00741C00"/>
    <w:rsid w:val="0074293B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C3D80"/>
    <w:rsid w:val="007D0BB7"/>
    <w:rsid w:val="007D0F6A"/>
    <w:rsid w:val="007E48D7"/>
    <w:rsid w:val="007E5D7A"/>
    <w:rsid w:val="007E65D1"/>
    <w:rsid w:val="008059AA"/>
    <w:rsid w:val="008063B5"/>
    <w:rsid w:val="00806927"/>
    <w:rsid w:val="00814FF5"/>
    <w:rsid w:val="00820957"/>
    <w:rsid w:val="00826230"/>
    <w:rsid w:val="00833275"/>
    <w:rsid w:val="0083785B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B248B"/>
    <w:rsid w:val="008C2114"/>
    <w:rsid w:val="008D4F17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2933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67A71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671E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72BD3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D70C2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0864"/>
    <w:rsid w:val="00F17840"/>
    <w:rsid w:val="00F24E15"/>
    <w:rsid w:val="00F26754"/>
    <w:rsid w:val="00F308D2"/>
    <w:rsid w:val="00F337CB"/>
    <w:rsid w:val="00F37738"/>
    <w:rsid w:val="00F42039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2A47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110A-EE0A-4539-88F4-51692A4C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5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339</cp:revision>
  <cp:lastPrinted>2014-02-21T09:23:00Z</cp:lastPrinted>
  <dcterms:created xsi:type="dcterms:W3CDTF">2013-04-18T08:51:00Z</dcterms:created>
  <dcterms:modified xsi:type="dcterms:W3CDTF">2017-11-02T07:58:00Z</dcterms:modified>
</cp:coreProperties>
</file>