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1022BB" w:rsidRDefault="001022BB">
      <w:pPr>
        <w:rPr>
          <w:sz w:val="16"/>
          <w:szCs w:val="16"/>
        </w:rPr>
      </w:pPr>
      <w:r w:rsidRPr="001022BB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0.15pt;margin-top:-11.1pt;width:216.6pt;height:25.7pt;z-index:251660288;mso-width-relative:margin;mso-height-relative:margin">
            <v:textbox style="mso-next-textbox:#_x0000_s1028">
              <w:txbxContent>
                <w:p w:rsidR="0019413C" w:rsidRPr="001022BB" w:rsidRDefault="0019413C" w:rsidP="00352FD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1022BB">
                    <w:rPr>
                      <w:rFonts w:ascii="Arial Narrow" w:hAnsi="Arial Narrow" w:cs="Calibri"/>
                      <w:sz w:val="16"/>
                      <w:szCs w:val="16"/>
                    </w:rPr>
                    <w:t>Załącznik nr 3</w:t>
                  </w:r>
                  <w:r w:rsidR="001078DD" w:rsidRPr="001022BB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  <w:r w:rsidRPr="001022BB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Pr="001022B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oceny i wyboru </w:t>
                  </w:r>
                  <w:r w:rsidRPr="001022BB">
                    <w:rPr>
                      <w:rFonts w:ascii="Arial Narrow" w:hAnsi="Arial Narrow"/>
                      <w:sz w:val="16"/>
                      <w:szCs w:val="16"/>
                    </w:rPr>
                    <w:t xml:space="preserve">operacji składanych </w:t>
                  </w:r>
                  <w:r w:rsidR="00392211" w:rsidRPr="001022BB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392211" w:rsidRPr="001022BB">
                    <w:rPr>
                      <w:rFonts w:ascii="Arial Narrow" w:hAnsi="Arial Narrow"/>
                      <w:sz w:val="16"/>
                      <w:szCs w:val="16"/>
                    </w:rPr>
                    <w:br/>
                  </w:r>
                  <w:r w:rsidRPr="001022BB">
                    <w:rPr>
                      <w:rFonts w:ascii="Arial Narrow" w:hAnsi="Arial Narrow"/>
                      <w:sz w:val="16"/>
                      <w:szCs w:val="16"/>
                    </w:rPr>
                    <w:t>w ramach ogłoszeń o naborach wniosków o udzielenie wsparcia</w:t>
                  </w:r>
                </w:p>
                <w:p w:rsidR="0019413C" w:rsidRPr="001022BB" w:rsidRDefault="0019413C" w:rsidP="00352FDC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19413C" w:rsidRPr="001022BB" w:rsidRDefault="0019413C" w:rsidP="00352FDC"/>
              </w:txbxContent>
            </v:textbox>
          </v:shape>
        </w:pict>
      </w:r>
    </w:p>
    <w:p w:rsidR="00352FDC" w:rsidRPr="001022BB" w:rsidRDefault="00352FDC">
      <w:pPr>
        <w:rPr>
          <w:sz w:val="16"/>
          <w:szCs w:val="16"/>
        </w:rPr>
      </w:pPr>
    </w:p>
    <w:tbl>
      <w:tblPr>
        <w:tblStyle w:val="Tabela-Siatka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8"/>
        <w:gridCol w:w="5132"/>
      </w:tblGrid>
      <w:tr w:rsidR="001022BB" w:rsidRPr="001022BB" w:rsidTr="008458E5"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1022BB" w:rsidRDefault="00352FDC" w:rsidP="007505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Pieczęć STOWARZYSZENIA LGD BRAMA LUBUSKA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1022BB" w:rsidRDefault="00352FDC" w:rsidP="007505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Pieczęć i podpis przewodniczącego Rady</w:t>
            </w:r>
          </w:p>
        </w:tc>
      </w:tr>
      <w:tr w:rsidR="001022BB" w:rsidRPr="001022BB" w:rsidTr="008458E5"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Pr="001022BB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1022BB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1022BB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1022BB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1022BB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Pr="001022BB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1022BB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1022BB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1022BB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1022BB" w:rsidRDefault="00352FDC">
      <w:pPr>
        <w:rPr>
          <w:sz w:val="16"/>
          <w:szCs w:val="16"/>
        </w:rPr>
      </w:pPr>
    </w:p>
    <w:tbl>
      <w:tblPr>
        <w:tblStyle w:val="Tabela-Siatka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1022BB" w:rsidRPr="001022BB" w:rsidTr="008458E5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E148E" w:rsidRPr="001022BB" w:rsidRDefault="00EE148E" w:rsidP="001A1EB9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KARTA OCENY OPERACJI SKŁADANYCH W RAMACH OGŁOSZE</w:t>
            </w:r>
            <w:r w:rsidR="001A1EB9" w:rsidRPr="001022BB">
              <w:rPr>
                <w:rFonts w:ascii="Arial Narrow" w:hAnsi="Arial Narrow"/>
                <w:b/>
                <w:sz w:val="20"/>
                <w:szCs w:val="20"/>
              </w:rPr>
              <w:t>Ń</w:t>
            </w:r>
            <w:r w:rsidRPr="001022BB">
              <w:rPr>
                <w:rFonts w:ascii="Arial Narrow" w:hAnsi="Arial Narrow"/>
                <w:b/>
                <w:sz w:val="20"/>
                <w:szCs w:val="20"/>
              </w:rPr>
              <w:t xml:space="preserve"> O NABOR</w:t>
            </w:r>
            <w:r w:rsidR="001A1EB9" w:rsidRPr="001022BB">
              <w:rPr>
                <w:rFonts w:ascii="Arial Narrow" w:hAnsi="Arial Narrow"/>
                <w:b/>
                <w:sz w:val="20"/>
                <w:szCs w:val="20"/>
              </w:rPr>
              <w:t>ACH</w:t>
            </w:r>
            <w:r w:rsidRPr="001022BB">
              <w:rPr>
                <w:rFonts w:ascii="Arial Narrow" w:hAnsi="Arial Narrow"/>
                <w:b/>
                <w:sz w:val="20"/>
                <w:szCs w:val="20"/>
              </w:rPr>
              <w:t xml:space="preserve"> WNIOSKÓW O UDZIELENIE WSPARCIA</w:t>
            </w:r>
            <w:r w:rsidR="008458E5" w:rsidRPr="001022BB">
              <w:rPr>
                <w:rFonts w:ascii="Arial Narrow" w:hAnsi="Arial Narrow"/>
                <w:b/>
                <w:sz w:val="20"/>
                <w:szCs w:val="20"/>
              </w:rPr>
              <w:t xml:space="preserve"> NA PODSTAWIE KRYTERIÓW WYBORU OPERACJI</w:t>
            </w:r>
          </w:p>
        </w:tc>
      </w:tr>
      <w:tr w:rsidR="001022BB" w:rsidRPr="001022BB" w:rsidTr="008458E5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1EB9" w:rsidRPr="001022BB" w:rsidRDefault="001A1EB9" w:rsidP="00BD0E69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Członek Rady wypełnia jedynie białe pola karty (przy czym punkt </w:t>
            </w:r>
            <w:r w:rsidR="00BD0E69" w:rsidRPr="001022BB">
              <w:rPr>
                <w:rFonts w:ascii="Arial Narrow" w:hAnsi="Arial Narrow"/>
                <w:sz w:val="20"/>
                <w:szCs w:val="20"/>
              </w:rPr>
              <w:t>I</w:t>
            </w:r>
            <w:r w:rsidRPr="001022BB">
              <w:rPr>
                <w:rFonts w:ascii="Arial Narrow" w:hAnsi="Arial Narrow"/>
                <w:sz w:val="20"/>
                <w:szCs w:val="20"/>
              </w:rPr>
              <w:t>. może zostać wypełniony przez pracownika biura przed wydrukowaniem)</w:t>
            </w:r>
            <w:r w:rsidR="00E87F4F" w:rsidRPr="001022BB">
              <w:rPr>
                <w:rFonts w:ascii="Arial Narrow" w:hAnsi="Arial Narrow"/>
                <w:sz w:val="20"/>
                <w:szCs w:val="20"/>
              </w:rPr>
              <w:t xml:space="preserve">. Nie wszystkie pola muszą zostać wypełnione. Instrukcja postępowania zapisana jest </w:t>
            </w:r>
            <w:r w:rsidR="00961050" w:rsidRPr="001022BB">
              <w:rPr>
                <w:rFonts w:ascii="Arial Narrow" w:hAnsi="Arial Narrow"/>
                <w:sz w:val="20"/>
                <w:szCs w:val="20"/>
              </w:rPr>
              <w:t>w treści karty.</w:t>
            </w:r>
          </w:p>
        </w:tc>
      </w:tr>
    </w:tbl>
    <w:p w:rsidR="001E3EF1" w:rsidRPr="001022BB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8647"/>
      </w:tblGrid>
      <w:tr w:rsidR="001022BB" w:rsidRPr="001022BB" w:rsidTr="008458E5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1022BB" w:rsidRDefault="00E26F34" w:rsidP="00596B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I.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1022BB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Dane identyfikacyjne wniosku i wnioskodawcy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– należy wpisać dane zgodne z wnioskiem o przyznanie pomocy</w:t>
            </w:r>
          </w:p>
        </w:tc>
      </w:tr>
      <w:tr w:rsidR="001022BB" w:rsidRPr="001022BB" w:rsidTr="008458E5">
        <w:tc>
          <w:tcPr>
            <w:tcW w:w="567" w:type="dxa"/>
            <w:vMerge/>
            <w:shd w:val="clear" w:color="auto" w:fill="A6A6A6" w:themeFill="background1" w:themeFillShade="A6"/>
          </w:tcPr>
          <w:p w:rsidR="00E26F34" w:rsidRPr="001022BB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1022BB" w:rsidRDefault="00E26F34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auto"/>
          </w:tcPr>
          <w:p w:rsidR="00E26F34" w:rsidRPr="001022BB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F34" w:rsidRPr="001022BB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8458E5">
        <w:tc>
          <w:tcPr>
            <w:tcW w:w="567" w:type="dxa"/>
            <w:vMerge/>
            <w:shd w:val="clear" w:color="auto" w:fill="A6A6A6" w:themeFill="background1" w:themeFillShade="A6"/>
          </w:tcPr>
          <w:p w:rsidR="00E26F34" w:rsidRPr="001022BB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1022BB" w:rsidRDefault="00E26F34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auto"/>
          </w:tcPr>
          <w:p w:rsidR="00E26F34" w:rsidRPr="001022BB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F34" w:rsidRPr="001022BB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8458E5">
        <w:trPr>
          <w:trHeight w:val="35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26F34" w:rsidRPr="001022BB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1022BB" w:rsidRDefault="00E26F34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F34" w:rsidRPr="001022BB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F34" w:rsidRPr="001022BB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1022BB" w:rsidRDefault="00352FDC">
      <w:pPr>
        <w:rPr>
          <w:sz w:val="16"/>
          <w:szCs w:val="16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"/>
        <w:gridCol w:w="396"/>
        <w:gridCol w:w="2408"/>
        <w:gridCol w:w="2694"/>
        <w:gridCol w:w="709"/>
        <w:gridCol w:w="1133"/>
        <w:gridCol w:w="997"/>
        <w:gridCol w:w="850"/>
        <w:gridCol w:w="1058"/>
      </w:tblGrid>
      <w:tr w:rsidR="001022BB" w:rsidRPr="001022BB" w:rsidTr="0095732F">
        <w:trPr>
          <w:trHeight w:val="306"/>
          <w:jc w:val="center"/>
        </w:trPr>
        <w:tc>
          <w:tcPr>
            <w:tcW w:w="267" w:type="dxa"/>
            <w:shd w:val="clear" w:color="auto" w:fill="A6A6A6" w:themeFill="background1" w:themeFillShade="A6"/>
            <w:vAlign w:val="center"/>
          </w:tcPr>
          <w:p w:rsidR="003D4022" w:rsidRPr="001022BB" w:rsidRDefault="008458E5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="003D4022" w:rsidRPr="001022B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245" w:type="dxa"/>
            <w:gridSpan w:val="8"/>
            <w:shd w:val="clear" w:color="auto" w:fill="A6A6A6" w:themeFill="background1" w:themeFillShade="A6"/>
            <w:vAlign w:val="center"/>
          </w:tcPr>
          <w:p w:rsidR="00F8422D" w:rsidRPr="001022BB" w:rsidRDefault="003D4022" w:rsidP="00F8422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 xml:space="preserve">Ocena na podstawie kryteriów wyboru </w:t>
            </w:r>
          </w:p>
        </w:tc>
      </w:tr>
      <w:tr w:rsidR="001022BB" w:rsidRPr="001022BB" w:rsidTr="0095732F">
        <w:trPr>
          <w:jc w:val="center"/>
        </w:trPr>
        <w:tc>
          <w:tcPr>
            <w:tcW w:w="267" w:type="dxa"/>
            <w:shd w:val="clear" w:color="auto" w:fill="A6A6A6" w:themeFill="background1" w:themeFillShade="A6"/>
          </w:tcPr>
          <w:p w:rsidR="003524C1" w:rsidRPr="001022BB" w:rsidRDefault="003524C1" w:rsidP="00045433">
            <w:pPr>
              <w:ind w:right="-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II.1</w:t>
            </w:r>
          </w:p>
          <w:p w:rsidR="003524C1" w:rsidRPr="001022BB" w:rsidRDefault="003524C1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45" w:type="dxa"/>
            <w:gridSpan w:val="8"/>
            <w:shd w:val="clear" w:color="auto" w:fill="A6A6A6" w:themeFill="background1" w:themeFillShade="A6"/>
            <w:vAlign w:val="center"/>
          </w:tcPr>
          <w:p w:rsidR="003524C1" w:rsidRPr="001022BB" w:rsidRDefault="003524C1" w:rsidP="002E35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Wyliczenie liczby uzyskanych punktów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– należy w pierwszej kolejności zweryfikować czy kryterium dotyczy przedsięwzięcia:</w:t>
            </w:r>
          </w:p>
          <w:p w:rsidR="003524C1" w:rsidRPr="001022BB" w:rsidRDefault="003524C1" w:rsidP="002E350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jeżeli tak, to w kolumnie „Przyznane punkty” należy wpisać wartoś</w:t>
            </w:r>
            <w:r w:rsidR="00A13745" w:rsidRPr="001022BB">
              <w:rPr>
                <w:rFonts w:ascii="Arial Narrow" w:hAnsi="Arial Narrow"/>
                <w:sz w:val="20"/>
                <w:szCs w:val="20"/>
              </w:rPr>
              <w:t>ci całkowite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przyznanych punktów z przedziału wskazanego </w:t>
            </w:r>
            <w:r w:rsidR="008458E5" w:rsidRPr="001022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458E5" w:rsidRPr="001022BB">
              <w:rPr>
                <w:rFonts w:ascii="Arial Narrow" w:hAnsi="Arial Narrow"/>
                <w:sz w:val="20"/>
                <w:szCs w:val="20"/>
              </w:rPr>
              <w:br/>
            </w:r>
            <w:r w:rsidRPr="001022BB">
              <w:rPr>
                <w:rFonts w:ascii="Arial Narrow" w:hAnsi="Arial Narrow"/>
                <w:sz w:val="20"/>
                <w:szCs w:val="20"/>
              </w:rPr>
              <w:t>w kolumnie „Możliwa punktacja”,</w:t>
            </w:r>
          </w:p>
          <w:p w:rsidR="003524C1" w:rsidRPr="001022BB" w:rsidRDefault="003524C1" w:rsidP="002E350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jeżeli nie, to należy wstawić znak „X” w kolumnie „Nie dotyczy”.</w:t>
            </w:r>
          </w:p>
          <w:p w:rsidR="003524C1" w:rsidRPr="001022BB" w:rsidRDefault="003524C1" w:rsidP="00FC0F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Po dokonaniu oceny według wszystkich kryteriów należy zsumować punkty i wpisać ich wartość w polu „SUMA”</w:t>
            </w:r>
            <w:r w:rsidR="005106BD" w:rsidRPr="001022B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022BB" w:rsidRPr="001022BB" w:rsidTr="0095732F">
        <w:trPr>
          <w:cantSplit/>
          <w:trHeight w:val="299"/>
          <w:jc w:val="center"/>
        </w:trPr>
        <w:tc>
          <w:tcPr>
            <w:tcW w:w="267" w:type="dxa"/>
            <w:vMerge w:val="restart"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8458E5">
            <w:pPr>
              <w:ind w:left="-26" w:right="-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8458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Treść kryterium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:rsidR="003524C1" w:rsidRPr="001022BB" w:rsidRDefault="003524C1" w:rsidP="008458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Spełnienie kryterium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8458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Możliwa punktacja</w:t>
            </w:r>
          </w:p>
        </w:tc>
        <w:tc>
          <w:tcPr>
            <w:tcW w:w="997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8458E5">
            <w:pPr>
              <w:ind w:right="-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Przyznane punkty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8458E5">
            <w:pPr>
              <w:ind w:right="-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8458E5">
            <w:pPr>
              <w:ind w:right="-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Dotyczy </w:t>
            </w:r>
            <w:proofErr w:type="spellStart"/>
            <w:r w:rsidRPr="001022BB">
              <w:rPr>
                <w:rFonts w:ascii="Arial Narrow" w:hAnsi="Arial Narrow"/>
                <w:sz w:val="20"/>
                <w:szCs w:val="20"/>
              </w:rPr>
              <w:t>przedsięw</w:t>
            </w:r>
            <w:proofErr w:type="spellEnd"/>
            <w:r w:rsidRPr="001022B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8458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Zakres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8458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Należne punkty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trHeight w:val="721"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Operacja wpłynie pozytywnie na sytuację grup defaworyzowanych (trwale bezrobotni, 50+ lub +30) na rynku pracy 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będzie realizowana przez osobę należącą do grupy defaworyzowanej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0, 2 lub 4 pkt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3.1.1</w:t>
            </w: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806927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zatrudniona zostanie osoba należąca do grupy defaworyzowanej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trHeight w:val="289"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żadne z powyższych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Operacja przewiduje dla co najmniej jednego pracownika zatrudnionego na miejscu pracy stworzonym lub utrzymanym w wyniku realizacji operacji wynagrodzenie brutto wyższe od najniższego krajowego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7720A9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X ≥ 750,00 zł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7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3.1.1</w:t>
            </w: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7720A9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750,00 zł &gt; X ≥ 500,00 zł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7720A9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500,00 zł &gt; X ≥ 250,00 zł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250,00 zł &gt; 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Operacja będzie realizowana w miejscowości, z której najkrótszy dojazd drogą publiczną do miejscowości gminnej wynosi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2948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X ≥ 1</w:t>
            </w:r>
            <w:r w:rsidR="002948DC" w:rsidRPr="001022BB">
              <w:rPr>
                <w:rFonts w:ascii="Arial Narrow" w:hAnsi="Arial Narrow"/>
                <w:sz w:val="20"/>
                <w:szCs w:val="20"/>
              </w:rPr>
              <w:t>0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km 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7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1.2.1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2948DC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</w:t>
            </w:r>
            <w:r w:rsidR="002948DC" w:rsidRPr="001022BB">
              <w:rPr>
                <w:rFonts w:ascii="Arial Narrow" w:hAnsi="Arial Narrow"/>
                <w:sz w:val="20"/>
                <w:szCs w:val="20"/>
              </w:rPr>
              <w:t>0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km &gt;X ≥ </w:t>
            </w:r>
            <w:r w:rsidR="002948DC" w:rsidRPr="001022BB">
              <w:rPr>
                <w:rFonts w:ascii="Arial Narrow" w:hAnsi="Arial Narrow"/>
                <w:sz w:val="20"/>
                <w:szCs w:val="20"/>
              </w:rPr>
              <w:t>5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km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2948DC" w:rsidP="002948DC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5</w:t>
            </w:r>
            <w:r w:rsidR="003524C1" w:rsidRPr="001022BB">
              <w:rPr>
                <w:rFonts w:ascii="Arial Narrow" w:hAnsi="Arial Narrow"/>
                <w:sz w:val="20"/>
                <w:szCs w:val="20"/>
              </w:rPr>
              <w:t xml:space="preserve"> km &gt;X ≥ </w:t>
            </w:r>
            <w:r w:rsidRPr="001022BB">
              <w:rPr>
                <w:rFonts w:ascii="Arial Narrow" w:hAnsi="Arial Narrow"/>
                <w:sz w:val="20"/>
                <w:szCs w:val="20"/>
              </w:rPr>
              <w:t>3</w:t>
            </w:r>
            <w:r w:rsidR="003524C1" w:rsidRPr="001022BB">
              <w:rPr>
                <w:rFonts w:ascii="Arial Narrow" w:hAnsi="Arial Narrow"/>
                <w:sz w:val="20"/>
                <w:szCs w:val="20"/>
              </w:rPr>
              <w:t xml:space="preserve"> km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2948DC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</w:t>
            </w:r>
            <w:r w:rsidR="003524C1" w:rsidRPr="001022BB">
              <w:rPr>
                <w:rFonts w:ascii="Arial Narrow" w:hAnsi="Arial Narrow"/>
                <w:sz w:val="20"/>
                <w:szCs w:val="20"/>
              </w:rPr>
              <w:t xml:space="preserve"> km &gt; X </w:t>
            </w:r>
            <w:r w:rsidR="003524C1" w:rsidRPr="001022BB">
              <w:rPr>
                <w:rFonts w:ascii="Arial Narrow" w:hAnsi="Arial Narrow"/>
                <w:sz w:val="20"/>
                <w:szCs w:val="20"/>
              </w:rPr>
              <w:br/>
              <w:t xml:space="preserve">lub miejscowość ta jest miejscowością gminną lub operacja ma charakter nieinwestycyjny albo zakupiony sprzęt nie jest stacjonarny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9E59C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Przedmiotem operacji będzie budowa takiego typu infrastruktury rekreacyjnej, której nie ma obecnie na terenie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powiatu, w którym realizowana będzie operacja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7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1.2.1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gminy, w której realizowana będzie operacja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miejscowości, w której realizowana będzie operacja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żadne z powyższych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Realizacja operacji pozwoli osiągnąć wskaźnik produktu na poziomie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X ≥ 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4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1-4 pkt</w:t>
            </w:r>
          </w:p>
        </w:tc>
        <w:tc>
          <w:tcPr>
            <w:tcW w:w="997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5E66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1.2.1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X = 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X = 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X = 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Surowce i produkty lokalne z obszaru LGD w ramach planowanej operacji będą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pozyskiwane i przetwarzane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1-3 pkt</w:t>
            </w:r>
          </w:p>
        </w:tc>
        <w:tc>
          <w:tcPr>
            <w:tcW w:w="997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przetwarzane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pozyskiwane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155DC2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Łączna liczba miejsc noclegowych w </w:t>
            </w:r>
            <w:r w:rsidR="00155DC2" w:rsidRPr="001022BB">
              <w:rPr>
                <w:rFonts w:ascii="Arial Narrow" w:hAnsi="Arial Narrow"/>
                <w:sz w:val="20"/>
                <w:szCs w:val="20"/>
              </w:rPr>
              <w:t xml:space="preserve">obiektach </w:t>
            </w:r>
            <w:r w:rsidRPr="001022BB">
              <w:rPr>
                <w:rFonts w:ascii="Arial Narrow" w:hAnsi="Arial Narrow"/>
                <w:sz w:val="20"/>
                <w:szCs w:val="20"/>
              </w:rPr>
              <w:t>zarejestrowanych w ewidencji gminy</w:t>
            </w:r>
            <w:r w:rsidR="00155DC2" w:rsidRPr="001022BB">
              <w:rPr>
                <w:rFonts w:ascii="Arial Narrow" w:hAnsi="Arial Narrow"/>
                <w:sz w:val="20"/>
                <w:szCs w:val="20"/>
              </w:rPr>
              <w:t xml:space="preserve"> dla miejscowości, w </w:t>
            </w:r>
            <w:r w:rsidRPr="001022BB">
              <w:rPr>
                <w:rFonts w:ascii="Arial Narrow" w:hAnsi="Arial Narrow"/>
                <w:sz w:val="20"/>
                <w:szCs w:val="20"/>
              </w:rPr>
              <w:t>której będzie realizowana operacja wynosi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155DC2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X ≥ </w:t>
            </w:r>
            <w:r w:rsidR="00155DC2" w:rsidRPr="001022BB">
              <w:rPr>
                <w:rFonts w:ascii="Arial Narrow" w:hAnsi="Arial Narrow"/>
                <w:sz w:val="20"/>
                <w:szCs w:val="20"/>
              </w:rPr>
              <w:t>5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0 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7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3.1.1</w:t>
            </w: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155DC2" w:rsidP="00155DC2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5</w:t>
            </w:r>
            <w:r w:rsidR="003524C1" w:rsidRPr="001022BB">
              <w:rPr>
                <w:rFonts w:ascii="Arial Narrow" w:hAnsi="Arial Narrow"/>
                <w:sz w:val="20"/>
                <w:szCs w:val="20"/>
              </w:rPr>
              <w:t xml:space="preserve">0 &gt; X ≥ </w:t>
            </w:r>
            <w:r w:rsidRPr="001022BB">
              <w:rPr>
                <w:rFonts w:ascii="Arial Narrow" w:hAnsi="Arial Narrow"/>
                <w:sz w:val="20"/>
                <w:szCs w:val="20"/>
              </w:rPr>
              <w:t>2</w:t>
            </w:r>
            <w:r w:rsidR="003524C1" w:rsidRPr="001022BB">
              <w:rPr>
                <w:rFonts w:ascii="Arial Narrow" w:hAnsi="Arial Narrow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155DC2" w:rsidP="00155DC2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</w:t>
            </w:r>
            <w:r w:rsidR="003524C1" w:rsidRPr="001022BB">
              <w:rPr>
                <w:rFonts w:ascii="Arial Narrow" w:hAnsi="Arial Narrow"/>
                <w:sz w:val="20"/>
                <w:szCs w:val="20"/>
              </w:rPr>
              <w:t xml:space="preserve">0 &gt; X ≥ </w:t>
            </w:r>
            <w:r w:rsidRPr="001022BB">
              <w:rPr>
                <w:rFonts w:ascii="Arial Narrow" w:hAnsi="Arial Narrow"/>
                <w:sz w:val="20"/>
                <w:szCs w:val="20"/>
              </w:rPr>
              <w:t>1</w:t>
            </w:r>
            <w:r w:rsidR="003524C1" w:rsidRPr="001022BB">
              <w:rPr>
                <w:rFonts w:ascii="Arial Narrow" w:hAnsi="Arial Narrow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155DC2" w:rsidP="003F5CD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</w:t>
            </w:r>
            <w:r w:rsidR="003524C1" w:rsidRPr="001022BB">
              <w:rPr>
                <w:rFonts w:ascii="Arial Narrow" w:hAnsi="Arial Narrow"/>
                <w:sz w:val="20"/>
                <w:szCs w:val="20"/>
              </w:rPr>
              <w:t xml:space="preserve">0 &gt; X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Operacja będzie wpływała pozytywnie na realizację celu ogólnego innego niż ten</w:t>
            </w:r>
            <w:r w:rsidR="009E59C1" w:rsidRPr="001022BB">
              <w:rPr>
                <w:rFonts w:ascii="Arial Narrow" w:hAnsi="Arial Narrow"/>
                <w:sz w:val="20"/>
                <w:szCs w:val="20"/>
              </w:rPr>
              <w:t>,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do którego przypisano przedsięwzięcie, gdyż sprzyja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poprawie jakości życia mieszkańców na obszarze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997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1.2.1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3.1.1</w:t>
            </w: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rozwojowi przedsiębiorczości na obszarze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rozwojowi turystyki na obszarze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Operacja spełnia warunki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operacja będzie generowała nowe miejsca pracy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0-5 pkt</w:t>
            </w:r>
          </w:p>
        </w:tc>
        <w:tc>
          <w:tcPr>
            <w:tcW w:w="997" w:type="dxa"/>
            <w:vMerge w:val="restart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1.2.1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3.1.1</w:t>
            </w: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operacja będzie innowacyjna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operacja przewiduje zastosowanie rozwiązań sprzyjających ochronie środowiska lub klimatu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478CA" w:rsidRPr="001022BB" w:rsidRDefault="007478CA" w:rsidP="007478CA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podstawę działalności będącej przedmiotem operacji będą stanowiły lokalne produkty rolne wytwarzane na obszarze objętym lokalną strategią rozwoju – dotyczy podjęcia działalności gospodarczej </w:t>
            </w:r>
          </w:p>
          <w:p w:rsidR="007478CA" w:rsidRPr="001022BB" w:rsidRDefault="007478CA" w:rsidP="007478CA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lub</w:t>
            </w:r>
          </w:p>
          <w:p w:rsidR="003524C1" w:rsidRPr="001022BB" w:rsidRDefault="007478CA" w:rsidP="007478CA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operacja w trakcie realizacji  </w:t>
            </w:r>
            <w:r w:rsidRPr="001022BB">
              <w:rPr>
                <w:rFonts w:ascii="Arial Narrow" w:hAnsi="Arial Narrow"/>
                <w:sz w:val="20"/>
                <w:szCs w:val="20"/>
              </w:rPr>
              <w:br/>
              <w:t xml:space="preserve">i w okresie zapewnienia trwałości operacji zapewni wykorzystywanie lokalnych produktów rolnych wytwarzanych na obszarze objętym lokalną strategią rozwoju –  </w:t>
            </w:r>
            <w:r w:rsidRPr="001022BB">
              <w:rPr>
                <w:rFonts w:ascii="Arial Narrow" w:hAnsi="Arial Narrow"/>
                <w:sz w:val="20"/>
                <w:szCs w:val="20"/>
              </w:rPr>
              <w:br/>
              <w:t>w przypadku pozostałych przedsięwzięć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524C1" w:rsidRPr="001022BB" w:rsidRDefault="003524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operacja będzie ukierunkowana na potrzeby grupy defaworyzowanej ze względu na dostęp do rynku pracy</w:t>
            </w:r>
            <w:r w:rsidRPr="001022B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524C1" w:rsidRPr="001022BB" w:rsidRDefault="003524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3524C1" w:rsidRPr="001022BB" w:rsidRDefault="003524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 w:val="restart"/>
            <w:shd w:val="clear" w:color="auto" w:fill="A6A6A6" w:themeFill="background1" w:themeFillShade="A6"/>
          </w:tcPr>
          <w:p w:rsidR="00045433" w:rsidRPr="001022BB" w:rsidRDefault="00045433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613E4" w:rsidRPr="001022BB" w:rsidRDefault="006613E4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613E4" w:rsidRPr="001022BB" w:rsidRDefault="006613E4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613E4" w:rsidRPr="001022BB" w:rsidRDefault="006613E4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045433" w:rsidRPr="001022BB" w:rsidRDefault="00045433" w:rsidP="00407ED3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Operacja stworzy więcej miejsc pracy niż wymagają tego warunki przyznania pomocy</w:t>
            </w:r>
            <w:r w:rsidR="00407ED3" w:rsidRPr="001022BB">
              <w:rPr>
                <w:rFonts w:ascii="Arial Narrow" w:hAnsi="Arial Narrow"/>
                <w:sz w:val="20"/>
                <w:szCs w:val="20"/>
              </w:rPr>
              <w:t>, o: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X &gt; 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7" w:type="dxa"/>
            <w:vMerge w:val="restart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3.1.1</w:t>
            </w: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045433" w:rsidRPr="001022BB" w:rsidRDefault="00045433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1≥ X &gt; 0,5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045433" w:rsidRPr="001022BB" w:rsidRDefault="00045433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0,5  ≥ X &gt; 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045433" w:rsidRPr="001022BB" w:rsidRDefault="00045433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X = 0 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045433" w:rsidRPr="001022BB" w:rsidRDefault="00045433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045433" w:rsidRPr="001022BB" w:rsidRDefault="00045433" w:rsidP="005E66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Liczba mieszkańców w miejscowości, w której realizowana będzie operacja wynosi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002E47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X &lt; </w:t>
            </w:r>
            <w:r w:rsidR="00002E47" w:rsidRPr="001022BB">
              <w:rPr>
                <w:rFonts w:ascii="Arial Narrow" w:hAnsi="Arial Narrow"/>
                <w:sz w:val="20"/>
                <w:szCs w:val="20"/>
              </w:rPr>
              <w:t>0,5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tys.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7" w:type="dxa"/>
            <w:vMerge w:val="restart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1.2.1</w:t>
            </w:r>
          </w:p>
          <w:p w:rsidR="00045433" w:rsidRPr="001022BB" w:rsidRDefault="00045433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045433" w:rsidRPr="001022BB" w:rsidRDefault="00045433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:rsidR="00045433" w:rsidRPr="001022BB" w:rsidRDefault="00045433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45433" w:rsidRPr="001022BB" w:rsidRDefault="00002E47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0,5</w:t>
            </w:r>
            <w:r w:rsidR="00045433" w:rsidRPr="001022BB">
              <w:rPr>
                <w:rFonts w:ascii="Arial Narrow" w:hAnsi="Arial Narrow"/>
                <w:sz w:val="20"/>
                <w:szCs w:val="20"/>
              </w:rPr>
              <w:t xml:space="preserve"> tys. ≤ X &lt; 3 tys.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045433" w:rsidRPr="001022BB" w:rsidRDefault="00045433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:rsidR="00045433" w:rsidRPr="001022BB" w:rsidRDefault="00045433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tys. ≤ X &lt; 5 tys.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045433" w:rsidRPr="001022BB" w:rsidRDefault="00045433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:rsidR="00045433" w:rsidRPr="001022BB" w:rsidRDefault="00045433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002E47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5 tys. ≤ 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5433" w:rsidRPr="001022BB" w:rsidRDefault="00045433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045433" w:rsidRPr="001022BB" w:rsidRDefault="0004543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C93F2F" w:rsidRPr="001022BB" w:rsidRDefault="00C93F2F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C93F2F" w:rsidRPr="001022BB" w:rsidRDefault="00C93F2F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Wkład własny wnioskodawcy przekracza określoną w LSR intensywność pomocy 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93F2F" w:rsidRPr="001022BB" w:rsidRDefault="00C93F2F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X &gt; 20 tys. </w:t>
            </w:r>
            <w:r w:rsidR="00407ED3" w:rsidRPr="001022BB">
              <w:rPr>
                <w:rFonts w:ascii="Arial Narrow" w:hAnsi="Arial Narrow"/>
                <w:sz w:val="20"/>
                <w:szCs w:val="20"/>
              </w:rPr>
              <w:t>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3F2F" w:rsidRPr="001022BB" w:rsidRDefault="00C93F2F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C93F2F" w:rsidRPr="001022BB" w:rsidRDefault="00C93F2F" w:rsidP="00C93F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7" w:type="dxa"/>
            <w:vMerge w:val="restart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C93F2F" w:rsidRPr="001022BB" w:rsidRDefault="00C93F2F" w:rsidP="00700F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C93F2F" w:rsidRPr="001022BB" w:rsidRDefault="00C93F2F" w:rsidP="00700F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1.2.1</w:t>
            </w:r>
          </w:p>
          <w:p w:rsidR="00C93F2F" w:rsidRPr="001022BB" w:rsidRDefault="00C93F2F" w:rsidP="00700F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C93F2F" w:rsidRPr="001022BB" w:rsidRDefault="00C93F2F" w:rsidP="00700F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3.1.1</w:t>
            </w: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C93F2F" w:rsidRPr="001022BB" w:rsidRDefault="00C93F2F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C93F2F" w:rsidRPr="001022BB" w:rsidRDefault="00C93F2F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93F2F" w:rsidRPr="001022BB" w:rsidRDefault="00C93F2F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10 tys. </w:t>
            </w:r>
            <w:r w:rsidR="00407ED3" w:rsidRPr="001022BB">
              <w:rPr>
                <w:rFonts w:ascii="Arial Narrow" w:hAnsi="Arial Narrow"/>
                <w:sz w:val="20"/>
                <w:szCs w:val="20"/>
              </w:rPr>
              <w:t xml:space="preserve">zł 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&lt; X ≤ 20 tys. </w:t>
            </w:r>
            <w:r w:rsidR="00407ED3" w:rsidRPr="001022BB">
              <w:rPr>
                <w:rFonts w:ascii="Arial Narrow" w:hAnsi="Arial Narrow"/>
                <w:sz w:val="20"/>
                <w:szCs w:val="20"/>
              </w:rPr>
              <w:t>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3F2F" w:rsidRPr="001022BB" w:rsidRDefault="00C93F2F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C93F2F" w:rsidRPr="001022BB" w:rsidRDefault="00C93F2F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C93F2F" w:rsidRPr="001022BB" w:rsidRDefault="00C93F2F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93F2F" w:rsidRPr="001022BB" w:rsidRDefault="00C93F2F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5 tys. </w:t>
            </w:r>
            <w:r w:rsidR="00407ED3" w:rsidRPr="001022BB">
              <w:rPr>
                <w:rFonts w:ascii="Arial Narrow" w:hAnsi="Arial Narrow"/>
                <w:sz w:val="20"/>
                <w:szCs w:val="20"/>
              </w:rPr>
              <w:t xml:space="preserve">zł </w:t>
            </w:r>
            <w:r w:rsidRPr="001022BB">
              <w:rPr>
                <w:rFonts w:ascii="Arial Narrow" w:hAnsi="Arial Narrow"/>
                <w:sz w:val="20"/>
                <w:szCs w:val="20"/>
              </w:rPr>
              <w:t>&lt; X ≤ 10 tys.</w:t>
            </w:r>
            <w:r w:rsidR="00407ED3" w:rsidRPr="001022BB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3F2F" w:rsidRPr="001022BB" w:rsidRDefault="00C93F2F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C93F2F" w:rsidRPr="001022BB" w:rsidRDefault="00C93F2F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C93F2F" w:rsidRPr="001022BB" w:rsidRDefault="00C93F2F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93F2F" w:rsidRPr="001022BB" w:rsidRDefault="00C93F2F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5 tys. </w:t>
            </w:r>
            <w:r w:rsidR="00407ED3" w:rsidRPr="001022BB">
              <w:rPr>
                <w:rFonts w:ascii="Arial Narrow" w:hAnsi="Arial Narrow"/>
                <w:sz w:val="20"/>
                <w:szCs w:val="20"/>
              </w:rPr>
              <w:t xml:space="preserve">zł </w:t>
            </w:r>
            <w:r w:rsidR="00E72616" w:rsidRPr="001022BB">
              <w:rPr>
                <w:rFonts w:ascii="Arial Narrow" w:hAnsi="Arial Narrow"/>
                <w:sz w:val="20"/>
                <w:szCs w:val="20"/>
              </w:rPr>
              <w:t>≥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3F2F" w:rsidRPr="001022BB" w:rsidRDefault="00C93F2F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trHeight w:val="404"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60AE5" w:rsidRPr="001022BB" w:rsidRDefault="00360AE5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360AE5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360AE5" w:rsidRPr="001022BB" w:rsidRDefault="00360AE5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Wnioskodawca skorzystał z doradztwa świadczonego w LGD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60AE5" w:rsidRPr="001022BB" w:rsidRDefault="00360AE5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60AE5" w:rsidRPr="001022BB" w:rsidRDefault="00360AE5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</w:t>
            </w:r>
            <w:r w:rsidR="006613E4" w:rsidRPr="001022BB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60AE5" w:rsidRPr="001022BB" w:rsidRDefault="00360AE5" w:rsidP="00360AE5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 lub 2 pkt</w:t>
            </w:r>
          </w:p>
        </w:tc>
        <w:tc>
          <w:tcPr>
            <w:tcW w:w="997" w:type="dxa"/>
            <w:vMerge w:val="restart"/>
          </w:tcPr>
          <w:p w:rsidR="00360AE5" w:rsidRPr="001022BB" w:rsidRDefault="00360AE5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360AE5" w:rsidRPr="001022BB" w:rsidRDefault="00360AE5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360AE5" w:rsidRPr="001022BB" w:rsidRDefault="00360AE5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360AE5" w:rsidRPr="001022BB" w:rsidRDefault="00360AE5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1.2.1</w:t>
            </w:r>
          </w:p>
          <w:p w:rsidR="00360AE5" w:rsidRPr="001022BB" w:rsidRDefault="00360AE5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360AE5" w:rsidRPr="001022BB" w:rsidRDefault="00360AE5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3.1.1</w:t>
            </w:r>
          </w:p>
        </w:tc>
      </w:tr>
      <w:tr w:rsidR="001022BB" w:rsidRPr="001022BB" w:rsidTr="001022BB">
        <w:trPr>
          <w:cantSplit/>
          <w:trHeight w:val="466"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360AE5" w:rsidRPr="001022BB" w:rsidRDefault="00360AE5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360AE5" w:rsidRPr="001022BB" w:rsidRDefault="00360AE5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:rsidR="00360AE5" w:rsidRPr="001022BB" w:rsidRDefault="00360AE5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60AE5" w:rsidRPr="001022BB" w:rsidRDefault="00360AE5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nie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60AE5" w:rsidRPr="001022BB" w:rsidRDefault="00360AE5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</w:t>
            </w:r>
            <w:r w:rsidR="006613E4" w:rsidRPr="001022BB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60AE5" w:rsidRPr="001022BB" w:rsidRDefault="00360AE5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60AE5" w:rsidRPr="001022BB" w:rsidRDefault="00360AE5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60AE5" w:rsidRPr="001022BB" w:rsidRDefault="00360AE5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360AE5" w:rsidRPr="001022BB" w:rsidRDefault="00360AE5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6613E4" w:rsidRPr="001022BB" w:rsidRDefault="006613E4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:rsidR="006613E4" w:rsidRPr="001022BB" w:rsidRDefault="006613E4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2"/>
              </w:rPr>
              <w:t>Termin realizacji operacji przez Wnioskodawcę, liczony od dnia podpisania umowy o przyznaniu pomocy, zamknie się w terminie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613E4" w:rsidRPr="001022BB" w:rsidRDefault="006613E4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do 3 miesięcy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13E4" w:rsidRPr="001022BB" w:rsidRDefault="006613E4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5 pkt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6613E4" w:rsidRPr="001022BB" w:rsidRDefault="006613E4" w:rsidP="006613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0-5 pkt</w:t>
            </w:r>
          </w:p>
        </w:tc>
        <w:tc>
          <w:tcPr>
            <w:tcW w:w="997" w:type="dxa"/>
            <w:vMerge w:val="restart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6613E4" w:rsidRPr="001022BB" w:rsidRDefault="006613E4" w:rsidP="006613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D9D9D9" w:themeFill="background1" w:themeFillShade="D9"/>
          </w:tcPr>
          <w:p w:rsidR="006613E4" w:rsidRPr="001022BB" w:rsidRDefault="006613E4" w:rsidP="006613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6613E4" w:rsidRPr="001022BB" w:rsidRDefault="006613E4" w:rsidP="006613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1.2.1</w:t>
            </w:r>
          </w:p>
          <w:p w:rsidR="006613E4" w:rsidRPr="001022BB" w:rsidRDefault="006613E4" w:rsidP="006613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6613E4" w:rsidRPr="001022BB" w:rsidRDefault="006613E4" w:rsidP="006613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3.1.1</w:t>
            </w: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6613E4" w:rsidRPr="001022BB" w:rsidRDefault="006613E4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:rsidR="006613E4" w:rsidRPr="001022BB" w:rsidRDefault="006613E4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613E4" w:rsidRPr="001022BB" w:rsidRDefault="006613E4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od 4 do 6 miesięcy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13E4" w:rsidRPr="001022BB" w:rsidRDefault="006613E4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6613E4" w:rsidRPr="001022BB" w:rsidRDefault="006613E4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:rsidR="006613E4" w:rsidRPr="001022BB" w:rsidRDefault="006613E4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613E4" w:rsidRPr="001022BB" w:rsidRDefault="006613E4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od 7 do 9 miesięcy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13E4" w:rsidRPr="001022BB" w:rsidRDefault="006613E4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6613E4" w:rsidRPr="001022BB" w:rsidRDefault="006613E4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:rsidR="006613E4" w:rsidRPr="001022BB" w:rsidRDefault="006613E4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613E4" w:rsidRPr="001022BB" w:rsidRDefault="006613E4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powyżej 9 miesięcy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13E4" w:rsidRPr="001022BB" w:rsidRDefault="006613E4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 w:themeFill="background1" w:themeFillShade="D9"/>
          </w:tcPr>
          <w:p w:rsidR="006613E4" w:rsidRPr="001022BB" w:rsidRDefault="006613E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trHeight w:val="600"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C93F2F" w:rsidRPr="001022BB" w:rsidRDefault="00C93F2F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40" w:type="dxa"/>
            <w:gridSpan w:val="5"/>
            <w:shd w:val="clear" w:color="auto" w:fill="D9D9D9" w:themeFill="background1" w:themeFillShade="D9"/>
            <w:vAlign w:val="center"/>
          </w:tcPr>
          <w:p w:rsidR="00C93F2F" w:rsidRPr="001022BB" w:rsidRDefault="009652C9" w:rsidP="003D40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Suma: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D9D9D9" w:themeFill="background1" w:themeFillShade="D9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trHeight w:val="566"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C93F2F" w:rsidRPr="001022BB" w:rsidRDefault="00C93F2F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4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F2F" w:rsidRPr="001022BB" w:rsidRDefault="009652C9" w:rsidP="00C23B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Średnia arytmetyczna sum punktów głosujących członków rady: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trHeight w:val="469"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A13745" w:rsidRPr="001022BB" w:rsidRDefault="00A13745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45" w:type="dxa"/>
            <w:gridSpan w:val="8"/>
            <w:shd w:val="clear" w:color="auto" w:fill="D9D9D9" w:themeFill="background1" w:themeFillShade="D9"/>
            <w:vAlign w:val="center"/>
          </w:tcPr>
          <w:p w:rsidR="00A13745" w:rsidRPr="001022BB" w:rsidRDefault="00A13745" w:rsidP="009573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Jeżeli liczba punktó</w:t>
            </w:r>
            <w:r w:rsidR="0095732F" w:rsidRPr="001022BB">
              <w:rPr>
                <w:rFonts w:ascii="Arial Narrow" w:hAnsi="Arial Narrow"/>
                <w:sz w:val="20"/>
                <w:szCs w:val="20"/>
              </w:rPr>
              <w:t>w przyznanych przez któregoś z C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złonków Rady różniła się o więcej niż </w:t>
            </w:r>
            <w:r w:rsidR="006613E4" w:rsidRPr="001022BB">
              <w:rPr>
                <w:rFonts w:ascii="Arial Narrow" w:hAnsi="Arial Narrow"/>
                <w:sz w:val="20"/>
                <w:szCs w:val="20"/>
              </w:rPr>
              <w:t>6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punktów (20% maksymalnej liczby punktów) od średniej</w:t>
            </w:r>
            <w:r w:rsidR="0095732F" w:rsidRPr="001022BB">
              <w:rPr>
                <w:rFonts w:ascii="Arial Narrow" w:hAnsi="Arial Narrow"/>
                <w:sz w:val="20"/>
                <w:szCs w:val="20"/>
              </w:rPr>
              <w:t xml:space="preserve"> arytmetycznej ocen wszystkich C</w:t>
            </w:r>
            <w:r w:rsidRPr="001022BB">
              <w:rPr>
                <w:rFonts w:ascii="Arial Narrow" w:hAnsi="Arial Narrow"/>
                <w:sz w:val="20"/>
                <w:szCs w:val="20"/>
              </w:rPr>
              <w:t>złonków Rady w związku z czym skorygował on swoją Kartę oceny lub jego wynik jako marginalnie różny został odrzucony należy dokonać powtórnego wyliczenia średniej arytmety</w:t>
            </w:r>
            <w:r w:rsidR="0095732F" w:rsidRPr="001022BB">
              <w:rPr>
                <w:rFonts w:ascii="Arial Narrow" w:hAnsi="Arial Narrow"/>
                <w:sz w:val="20"/>
                <w:szCs w:val="20"/>
              </w:rPr>
              <w:t>cznej punktów C</w:t>
            </w:r>
            <w:r w:rsidRPr="001022BB">
              <w:rPr>
                <w:rFonts w:ascii="Arial Narrow" w:hAnsi="Arial Narrow"/>
                <w:sz w:val="20"/>
                <w:szCs w:val="20"/>
              </w:rPr>
              <w:t>złonków Rady.</w:t>
            </w:r>
          </w:p>
        </w:tc>
      </w:tr>
      <w:tr w:rsidR="001022BB" w:rsidRPr="001022BB" w:rsidTr="0095732F">
        <w:trPr>
          <w:cantSplit/>
          <w:trHeight w:val="570"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9652C9" w:rsidRPr="001022BB" w:rsidRDefault="009652C9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4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2C9" w:rsidRPr="001022BB" w:rsidRDefault="009652C9" w:rsidP="00C23B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Średnia arytme</w:t>
            </w:r>
            <w:r w:rsidR="0095732F" w:rsidRPr="001022BB">
              <w:rPr>
                <w:rFonts w:ascii="Arial Narrow" w:hAnsi="Arial Narrow"/>
                <w:sz w:val="20"/>
                <w:szCs w:val="20"/>
              </w:rPr>
              <w:t>tyczna sum punktów głosujących Członków R</w:t>
            </w:r>
            <w:r w:rsidRPr="001022BB">
              <w:rPr>
                <w:rFonts w:ascii="Arial Narrow" w:hAnsi="Arial Narrow"/>
                <w:sz w:val="20"/>
                <w:szCs w:val="20"/>
              </w:rPr>
              <w:t>ady po korekcie: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9" w:rsidRPr="001022BB" w:rsidRDefault="009652C9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52C9" w:rsidRPr="001022BB" w:rsidRDefault="009652C9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95732F">
        <w:trPr>
          <w:cantSplit/>
          <w:jc w:val="center"/>
        </w:trPr>
        <w:tc>
          <w:tcPr>
            <w:tcW w:w="267" w:type="dxa"/>
            <w:vMerge/>
            <w:shd w:val="clear" w:color="auto" w:fill="A6A6A6" w:themeFill="background1" w:themeFillShade="A6"/>
          </w:tcPr>
          <w:p w:rsidR="00C93F2F" w:rsidRPr="001022BB" w:rsidRDefault="00C93F2F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45" w:type="dxa"/>
            <w:gridSpan w:val="8"/>
            <w:shd w:val="clear" w:color="auto" w:fill="D9D9D9" w:themeFill="background1" w:themeFillShade="D9"/>
            <w:vAlign w:val="center"/>
          </w:tcPr>
          <w:p w:rsidR="00C93F2F" w:rsidRPr="001022BB" w:rsidRDefault="00C93F2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Po wyliczeniu sumy uzyskanych przez operację punktó</w:t>
            </w:r>
            <w:r w:rsidR="0095732F" w:rsidRPr="001022BB">
              <w:rPr>
                <w:rFonts w:ascii="Arial Narrow" w:hAnsi="Arial Narrow"/>
                <w:sz w:val="20"/>
                <w:szCs w:val="20"/>
              </w:rPr>
              <w:t xml:space="preserve">w należy przejść do podpunktu </w:t>
            </w:r>
            <w:r w:rsidR="003524C1" w:rsidRPr="001022BB">
              <w:rPr>
                <w:rFonts w:ascii="Arial Narrow" w:hAnsi="Arial Narrow"/>
                <w:sz w:val="20"/>
                <w:szCs w:val="20"/>
              </w:rPr>
              <w:t>I</w:t>
            </w:r>
            <w:r w:rsidRPr="001022BB">
              <w:rPr>
                <w:rFonts w:ascii="Arial Narrow" w:hAnsi="Arial Narrow"/>
                <w:sz w:val="20"/>
                <w:szCs w:val="20"/>
              </w:rPr>
              <w:t>I.2. w celu dalszej oceny.</w:t>
            </w:r>
          </w:p>
        </w:tc>
      </w:tr>
    </w:tbl>
    <w:p w:rsidR="001E3EF1" w:rsidRPr="001022BB" w:rsidRDefault="001E3EF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1926"/>
        <w:gridCol w:w="1518"/>
        <w:gridCol w:w="1542"/>
        <w:gridCol w:w="1583"/>
        <w:gridCol w:w="1823"/>
        <w:gridCol w:w="1824"/>
      </w:tblGrid>
      <w:tr w:rsidR="001022BB" w:rsidRPr="001022BB" w:rsidTr="007478CA">
        <w:trPr>
          <w:cantSplit/>
        </w:trPr>
        <w:tc>
          <w:tcPr>
            <w:tcW w:w="285" w:type="dxa"/>
            <w:vMerge w:val="restart"/>
            <w:shd w:val="clear" w:color="auto" w:fill="A6A6A6" w:themeFill="background1" w:themeFillShade="A6"/>
          </w:tcPr>
          <w:p w:rsidR="00B66CCC" w:rsidRPr="001022BB" w:rsidRDefault="00DE34A6" w:rsidP="003524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="00B66CCC" w:rsidRPr="001022BB">
              <w:rPr>
                <w:rFonts w:ascii="Arial Narrow" w:hAnsi="Arial Narrow"/>
                <w:b/>
                <w:sz w:val="20"/>
                <w:szCs w:val="20"/>
              </w:rPr>
              <w:t>.2</w:t>
            </w:r>
          </w:p>
        </w:tc>
        <w:tc>
          <w:tcPr>
            <w:tcW w:w="10216" w:type="dxa"/>
            <w:gridSpan w:val="6"/>
            <w:shd w:val="clear" w:color="auto" w:fill="A6A6A6" w:themeFill="background1" w:themeFillShade="A6"/>
            <w:vAlign w:val="center"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Weryfikacja osiągnięcia minimalnej liczby punktów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– w pierwszej kolejności w kolumnie „Operacja realizująca przedsięwzięcie” należy wstawić znak „X” w wierszu wskazującym przedsięwzięcie, które realizuje operacja, a następnie wstawić znak „X”:</w:t>
            </w:r>
          </w:p>
          <w:p w:rsidR="00B66CCC" w:rsidRPr="001022BB" w:rsidRDefault="00B66CCC" w:rsidP="005C1C2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w kolumnie „TAK” jeżeli </w:t>
            </w:r>
            <w:r w:rsidR="006D1E6F" w:rsidRPr="001022BB">
              <w:rPr>
                <w:rFonts w:ascii="Arial Narrow" w:hAnsi="Arial Narrow"/>
                <w:sz w:val="20"/>
                <w:szCs w:val="20"/>
              </w:rPr>
              <w:t>średnia arytme</w:t>
            </w:r>
            <w:r w:rsidR="0095732F" w:rsidRPr="001022BB">
              <w:rPr>
                <w:rFonts w:ascii="Arial Narrow" w:hAnsi="Arial Narrow"/>
                <w:sz w:val="20"/>
                <w:szCs w:val="20"/>
              </w:rPr>
              <w:t>tyczna sum punktów głosujących C</w:t>
            </w:r>
            <w:r w:rsidR="006D1E6F" w:rsidRPr="001022BB">
              <w:rPr>
                <w:rFonts w:ascii="Arial Narrow" w:hAnsi="Arial Narrow"/>
                <w:sz w:val="20"/>
                <w:szCs w:val="20"/>
              </w:rPr>
              <w:t xml:space="preserve">złonków </w:t>
            </w:r>
            <w:r w:rsidR="00A975C2" w:rsidRPr="001022BB">
              <w:rPr>
                <w:rFonts w:ascii="Arial Narrow" w:hAnsi="Arial Narrow"/>
                <w:sz w:val="20"/>
                <w:szCs w:val="20"/>
              </w:rPr>
              <w:t>R</w:t>
            </w:r>
            <w:r w:rsidR="006D1E6F" w:rsidRPr="001022BB">
              <w:rPr>
                <w:rFonts w:ascii="Arial Narrow" w:hAnsi="Arial Narrow"/>
                <w:sz w:val="20"/>
                <w:szCs w:val="20"/>
              </w:rPr>
              <w:t xml:space="preserve">ady </w:t>
            </w:r>
            <w:r w:rsidR="00DB5D53" w:rsidRPr="001022BB">
              <w:rPr>
                <w:rFonts w:ascii="Arial Narrow" w:hAnsi="Arial Narrow"/>
                <w:sz w:val="20"/>
                <w:szCs w:val="20"/>
              </w:rPr>
              <w:t xml:space="preserve">(względnie średnia arytmetyczna sum punktów głosujących członków rady po korekcie) </w:t>
            </w:r>
            <w:r w:rsidRPr="001022BB">
              <w:rPr>
                <w:rFonts w:ascii="Arial Narrow" w:hAnsi="Arial Narrow"/>
                <w:sz w:val="20"/>
                <w:szCs w:val="20"/>
              </w:rPr>
              <w:t>uzyskanych za ocenę według lokalnych kryteriów wyboru jest równa lub wyższa niż wartość wskazana w kolumnie „Minimalna liczba punktów” dla realizowanego przez operację przedsięwzięcia,</w:t>
            </w:r>
          </w:p>
          <w:p w:rsidR="00B66CCC" w:rsidRPr="001022BB" w:rsidRDefault="00B66CCC" w:rsidP="00A975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w kolumnie „NIE” jeżeli </w:t>
            </w:r>
            <w:r w:rsidR="006D1E6F" w:rsidRPr="001022BB">
              <w:rPr>
                <w:rFonts w:ascii="Arial Narrow" w:hAnsi="Arial Narrow"/>
                <w:sz w:val="20"/>
                <w:szCs w:val="20"/>
              </w:rPr>
              <w:t>arytme</w:t>
            </w:r>
            <w:r w:rsidR="0095732F" w:rsidRPr="001022BB">
              <w:rPr>
                <w:rFonts w:ascii="Arial Narrow" w:hAnsi="Arial Narrow"/>
                <w:sz w:val="20"/>
                <w:szCs w:val="20"/>
              </w:rPr>
              <w:t>tyczna sum punktów głosujących C</w:t>
            </w:r>
            <w:r w:rsidR="006D1E6F" w:rsidRPr="001022BB">
              <w:rPr>
                <w:rFonts w:ascii="Arial Narrow" w:hAnsi="Arial Narrow"/>
                <w:sz w:val="20"/>
                <w:szCs w:val="20"/>
              </w:rPr>
              <w:t xml:space="preserve">złonków </w:t>
            </w:r>
            <w:r w:rsidR="00A975C2" w:rsidRPr="001022BB">
              <w:rPr>
                <w:rFonts w:ascii="Arial Narrow" w:hAnsi="Arial Narrow"/>
                <w:sz w:val="20"/>
                <w:szCs w:val="20"/>
              </w:rPr>
              <w:t>R</w:t>
            </w:r>
            <w:r w:rsidR="006D1E6F" w:rsidRPr="001022BB">
              <w:rPr>
                <w:rFonts w:ascii="Arial Narrow" w:hAnsi="Arial Narrow"/>
                <w:sz w:val="20"/>
                <w:szCs w:val="20"/>
              </w:rPr>
              <w:t>ady</w:t>
            </w:r>
            <w:r w:rsidR="00DB5D53" w:rsidRPr="001022BB">
              <w:rPr>
                <w:rFonts w:ascii="Arial Narrow" w:hAnsi="Arial Narrow"/>
                <w:sz w:val="20"/>
                <w:szCs w:val="20"/>
              </w:rPr>
              <w:t xml:space="preserve"> (względnie średnia arytmetyczna sum punktów głosujących członków rady po korekcie)</w:t>
            </w:r>
            <w:r w:rsidR="006D1E6F" w:rsidRPr="001022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22BB">
              <w:rPr>
                <w:rFonts w:ascii="Arial Narrow" w:hAnsi="Arial Narrow"/>
                <w:sz w:val="20"/>
                <w:szCs w:val="20"/>
              </w:rPr>
              <w:t>uzyskanych za ocenę według lokalnych kryteriów wyboru jest niższa niż wartość wskazana w kolumnie „Minimalna liczba punktów” dla realizowanego przez operację przedsięwzięcia.</w:t>
            </w:r>
          </w:p>
        </w:tc>
      </w:tr>
      <w:tr w:rsidR="001022BB" w:rsidRPr="001022BB" w:rsidTr="007478CA">
        <w:trPr>
          <w:cantSplit/>
        </w:trPr>
        <w:tc>
          <w:tcPr>
            <w:tcW w:w="285" w:type="dxa"/>
            <w:vMerge/>
            <w:shd w:val="clear" w:color="auto" w:fill="A6A6A6" w:themeFill="background1" w:themeFillShade="A6"/>
          </w:tcPr>
          <w:p w:rsidR="00B66CCC" w:rsidRPr="001022BB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D9D9D9" w:themeFill="background1" w:themeFillShade="D9"/>
            <w:vAlign w:val="center"/>
          </w:tcPr>
          <w:p w:rsidR="00B66CCC" w:rsidRPr="001022BB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Przedsięwzięcie</w:t>
            </w:r>
          </w:p>
        </w:tc>
        <w:tc>
          <w:tcPr>
            <w:tcW w:w="1518" w:type="dxa"/>
            <w:vMerge w:val="restart"/>
            <w:shd w:val="clear" w:color="auto" w:fill="D9D9D9" w:themeFill="background1" w:themeFillShade="D9"/>
            <w:vAlign w:val="center"/>
          </w:tcPr>
          <w:p w:rsidR="00B66CCC" w:rsidRPr="001022BB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Maksymalna liczba punktów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B66CCC" w:rsidRPr="001022BB" w:rsidRDefault="00B66CCC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Minimalna </w:t>
            </w:r>
            <w:r w:rsidR="005E6611" w:rsidRPr="001022BB">
              <w:rPr>
                <w:rFonts w:ascii="Arial Narrow" w:hAnsi="Arial Narrow"/>
                <w:sz w:val="20"/>
                <w:szCs w:val="20"/>
              </w:rPr>
              <w:t xml:space="preserve">wymagana </w:t>
            </w:r>
            <w:r w:rsidRPr="001022BB">
              <w:rPr>
                <w:rFonts w:ascii="Arial Narrow" w:hAnsi="Arial Narrow"/>
                <w:sz w:val="20"/>
                <w:szCs w:val="20"/>
              </w:rPr>
              <w:t>liczba punktów</w:t>
            </w:r>
          </w:p>
        </w:tc>
        <w:tc>
          <w:tcPr>
            <w:tcW w:w="1583" w:type="dxa"/>
            <w:vMerge w:val="restart"/>
            <w:shd w:val="clear" w:color="auto" w:fill="D9D9D9" w:themeFill="background1" w:themeFillShade="D9"/>
            <w:vAlign w:val="center"/>
          </w:tcPr>
          <w:p w:rsidR="00B66CCC" w:rsidRPr="001022BB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Operacja realizująca przedsięwzięcie</w:t>
            </w:r>
          </w:p>
        </w:tc>
        <w:tc>
          <w:tcPr>
            <w:tcW w:w="3647" w:type="dxa"/>
            <w:gridSpan w:val="2"/>
            <w:shd w:val="clear" w:color="auto" w:fill="D9D9D9" w:themeFill="background1" w:themeFillShade="D9"/>
            <w:vAlign w:val="center"/>
          </w:tcPr>
          <w:p w:rsidR="00B66CCC" w:rsidRPr="001022BB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Osiągnęła minimalną liczbę punktów</w:t>
            </w:r>
          </w:p>
        </w:tc>
      </w:tr>
      <w:tr w:rsidR="001022BB" w:rsidRPr="001022BB" w:rsidTr="007478CA">
        <w:trPr>
          <w:cantSplit/>
        </w:trPr>
        <w:tc>
          <w:tcPr>
            <w:tcW w:w="285" w:type="dxa"/>
            <w:vMerge/>
            <w:shd w:val="clear" w:color="auto" w:fill="A6A6A6" w:themeFill="background1" w:themeFillShade="A6"/>
          </w:tcPr>
          <w:p w:rsidR="00B66CCC" w:rsidRPr="001022BB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D9D9D9" w:themeFill="background1" w:themeFillShade="D9"/>
            <w:vAlign w:val="center"/>
          </w:tcPr>
          <w:p w:rsidR="00B66CCC" w:rsidRPr="001022BB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D9D9D9" w:themeFill="background1" w:themeFillShade="D9"/>
            <w:vAlign w:val="center"/>
          </w:tcPr>
          <w:p w:rsidR="00B66CCC" w:rsidRPr="001022BB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B66CCC" w:rsidRPr="001022BB" w:rsidRDefault="00B66CCC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B66CCC" w:rsidRPr="001022BB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B66CCC" w:rsidRPr="001022BB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B66CCC" w:rsidRPr="001022BB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1022BB" w:rsidRPr="001022BB" w:rsidTr="007478CA">
        <w:trPr>
          <w:cantSplit/>
        </w:trPr>
        <w:tc>
          <w:tcPr>
            <w:tcW w:w="285" w:type="dxa"/>
            <w:vMerge/>
            <w:shd w:val="clear" w:color="auto" w:fill="A6A6A6" w:themeFill="background1" w:themeFillShade="A6"/>
          </w:tcPr>
          <w:p w:rsidR="00B66CCC" w:rsidRPr="001022BB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B66CCC" w:rsidRPr="001022BB" w:rsidRDefault="00B66CCC" w:rsidP="006546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1.1.1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B66CCC" w:rsidRPr="001022BB" w:rsidRDefault="006613E4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B66CCC" w:rsidRPr="001022BB" w:rsidRDefault="006613E4" w:rsidP="005E6611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5" w:type="dxa"/>
            <w:vMerge/>
            <w:shd w:val="clear" w:color="auto" w:fill="A6A6A6" w:themeFill="background1" w:themeFillShade="A6"/>
          </w:tcPr>
          <w:p w:rsidR="00B66CCC" w:rsidRPr="001022BB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B66CCC" w:rsidRPr="001022BB" w:rsidRDefault="00B66CCC" w:rsidP="006546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1.2.1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B66CCC" w:rsidRPr="001022BB" w:rsidRDefault="006613E4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B66CCC" w:rsidRPr="001022BB" w:rsidRDefault="006613E4" w:rsidP="005E6611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5" w:type="dxa"/>
            <w:vMerge/>
            <w:shd w:val="clear" w:color="auto" w:fill="A6A6A6" w:themeFill="background1" w:themeFillShade="A6"/>
          </w:tcPr>
          <w:p w:rsidR="00B66CCC" w:rsidRPr="001022BB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B66CCC" w:rsidRPr="001022BB" w:rsidRDefault="00B66CCC" w:rsidP="006546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2.1.1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B66CCC" w:rsidRPr="001022BB" w:rsidRDefault="006613E4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B66CCC" w:rsidRPr="001022BB" w:rsidRDefault="006613E4" w:rsidP="005E6611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5" w:type="dxa"/>
            <w:vMerge/>
            <w:shd w:val="clear" w:color="auto" w:fill="A6A6A6" w:themeFill="background1" w:themeFillShade="A6"/>
          </w:tcPr>
          <w:p w:rsidR="00B66CCC" w:rsidRPr="001022BB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B66CCC" w:rsidRPr="001022BB" w:rsidRDefault="00B66CCC" w:rsidP="006546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3.1.1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B66CCC" w:rsidRPr="001022BB" w:rsidRDefault="006613E4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B66CCC" w:rsidRPr="001022BB" w:rsidRDefault="006613E4" w:rsidP="005E6611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66CCC" w:rsidRPr="001022BB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5" w:type="dxa"/>
            <w:vMerge/>
            <w:shd w:val="clear" w:color="auto" w:fill="A6A6A6" w:themeFill="background1" w:themeFillShade="A6"/>
          </w:tcPr>
          <w:p w:rsidR="00B66CCC" w:rsidRPr="001022BB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16" w:type="dxa"/>
            <w:gridSpan w:val="6"/>
            <w:shd w:val="clear" w:color="auto" w:fill="D9D9D9" w:themeFill="background1" w:themeFillShade="D9"/>
            <w:vAlign w:val="center"/>
          </w:tcPr>
          <w:p w:rsidR="00B66CCC" w:rsidRPr="001022BB" w:rsidRDefault="005C6089" w:rsidP="005C608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Jeżeli wstawiono znak „X” w kolumnie „TAK”</w:t>
            </w:r>
            <w:r w:rsidR="00E56EB8" w:rsidRPr="001022BB">
              <w:rPr>
                <w:rFonts w:ascii="Arial Narrow" w:hAnsi="Arial Narrow"/>
                <w:sz w:val="20"/>
                <w:szCs w:val="20"/>
              </w:rPr>
              <w:t xml:space="preserve"> wskazując, 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56EB8" w:rsidRPr="001022BB">
              <w:rPr>
                <w:rFonts w:ascii="Arial Narrow" w:hAnsi="Arial Narrow"/>
                <w:sz w:val="20"/>
                <w:szCs w:val="20"/>
              </w:rPr>
              <w:t xml:space="preserve">że operacja uzyskała co najmniej minimalną wymaganą liczbę punktów, to 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należy </w:t>
            </w:r>
            <w:r w:rsidR="00E56EB8" w:rsidRPr="001022BB">
              <w:rPr>
                <w:rFonts w:ascii="Arial Narrow" w:hAnsi="Arial Narrow"/>
                <w:sz w:val="20"/>
                <w:szCs w:val="20"/>
              </w:rPr>
              <w:t xml:space="preserve">przejść do punktu </w:t>
            </w:r>
            <w:r w:rsidR="0095732F" w:rsidRPr="001022BB">
              <w:rPr>
                <w:rFonts w:ascii="Arial Narrow" w:hAnsi="Arial Narrow"/>
                <w:sz w:val="20"/>
                <w:szCs w:val="20"/>
              </w:rPr>
              <w:t>III.</w:t>
            </w:r>
            <w:r w:rsidR="00E56EB8" w:rsidRPr="001022BB">
              <w:rPr>
                <w:rFonts w:ascii="Arial Narrow" w:hAnsi="Arial Narrow"/>
                <w:sz w:val="20"/>
                <w:szCs w:val="20"/>
              </w:rPr>
              <w:t xml:space="preserve"> i </w:t>
            </w:r>
            <w:r w:rsidRPr="001022BB">
              <w:rPr>
                <w:rFonts w:ascii="Arial Narrow" w:hAnsi="Arial Narrow"/>
                <w:sz w:val="20"/>
                <w:szCs w:val="20"/>
              </w:rPr>
              <w:t>wstawić znak „X”</w:t>
            </w:r>
            <w:r w:rsidR="00CF70EE" w:rsidRPr="001022BB">
              <w:rPr>
                <w:rFonts w:ascii="Arial Narrow" w:hAnsi="Arial Narrow"/>
                <w:sz w:val="20"/>
                <w:szCs w:val="20"/>
              </w:rPr>
              <w:t xml:space="preserve"> w </w:t>
            </w:r>
            <w:r w:rsidR="00E56EB8" w:rsidRPr="001022BB">
              <w:rPr>
                <w:rFonts w:ascii="Arial Narrow" w:hAnsi="Arial Narrow"/>
                <w:sz w:val="20"/>
                <w:szCs w:val="20"/>
              </w:rPr>
              <w:t xml:space="preserve">wierszu </w:t>
            </w:r>
            <w:r w:rsidR="0095732F"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E56EB8" w:rsidRPr="001022BB">
              <w:rPr>
                <w:rFonts w:ascii="Arial Narrow" w:hAnsi="Arial Narrow"/>
                <w:sz w:val="20"/>
                <w:szCs w:val="20"/>
              </w:rPr>
              <w:t>.2.</w:t>
            </w:r>
            <w:r w:rsidR="00304870" w:rsidRPr="001022BB">
              <w:rPr>
                <w:rFonts w:ascii="Arial Narrow" w:hAnsi="Arial Narrow"/>
                <w:sz w:val="20"/>
                <w:szCs w:val="20"/>
              </w:rPr>
              <w:t xml:space="preserve"> i zastosować się do instrukcji,</w:t>
            </w:r>
            <w:r w:rsidR="001751A2" w:rsidRPr="001022B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C6089" w:rsidRPr="001022BB" w:rsidRDefault="005C6089" w:rsidP="00E80A9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Jeżeli wstawiono znak „X” w kolumnie „NIE”</w:t>
            </w:r>
            <w:r w:rsidR="00E56EB8" w:rsidRPr="001022BB">
              <w:rPr>
                <w:rFonts w:ascii="Arial Narrow" w:hAnsi="Arial Narrow"/>
                <w:sz w:val="20"/>
                <w:szCs w:val="20"/>
              </w:rPr>
              <w:t xml:space="preserve"> wskazując, że operacja nie uzyskała minimalnej wymaganej liczby punktów, to </w:t>
            </w:r>
            <w:r w:rsidR="00F52CE0" w:rsidRPr="001022BB">
              <w:rPr>
                <w:rFonts w:ascii="Arial Narrow" w:hAnsi="Arial Narrow"/>
                <w:sz w:val="20"/>
                <w:szCs w:val="20"/>
              </w:rPr>
              <w:t xml:space="preserve">należy przejść do </w:t>
            </w:r>
            <w:r w:rsidR="00A41D8F" w:rsidRPr="001022BB">
              <w:rPr>
                <w:rFonts w:ascii="Arial Narrow" w:hAnsi="Arial Narrow"/>
                <w:sz w:val="20"/>
                <w:szCs w:val="20"/>
              </w:rPr>
              <w:t>punktu</w:t>
            </w:r>
            <w:r w:rsidR="00F52CE0" w:rsidRPr="001022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0A95" w:rsidRPr="001022BB">
              <w:rPr>
                <w:rFonts w:ascii="Arial Narrow" w:hAnsi="Arial Narrow"/>
                <w:sz w:val="20"/>
                <w:szCs w:val="20"/>
              </w:rPr>
              <w:t>IX</w:t>
            </w:r>
            <w:r w:rsidR="00F52CE0" w:rsidRPr="001022BB">
              <w:rPr>
                <w:rFonts w:ascii="Arial Narrow" w:hAnsi="Arial Narrow"/>
                <w:sz w:val="20"/>
                <w:szCs w:val="20"/>
              </w:rPr>
              <w:t xml:space="preserve">. i wstawić znak „X” w wierszu </w:t>
            </w:r>
            <w:r w:rsidR="0095732F"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F52CE0" w:rsidRPr="001022BB">
              <w:rPr>
                <w:rFonts w:ascii="Arial Narrow" w:hAnsi="Arial Narrow"/>
                <w:sz w:val="20"/>
                <w:szCs w:val="20"/>
              </w:rPr>
              <w:t>.1.</w:t>
            </w:r>
            <w:r w:rsidR="00E80A95" w:rsidRPr="001022BB">
              <w:rPr>
                <w:rFonts w:ascii="Arial Narrow" w:hAnsi="Arial Narrow"/>
                <w:sz w:val="20"/>
                <w:szCs w:val="20"/>
              </w:rPr>
              <w:t>g</w:t>
            </w:r>
            <w:r w:rsidR="00F52CE0" w:rsidRPr="001022BB">
              <w:rPr>
                <w:rFonts w:ascii="Arial Narrow" w:hAnsi="Arial Narrow"/>
                <w:sz w:val="20"/>
                <w:szCs w:val="20"/>
              </w:rPr>
              <w:t>.</w:t>
            </w:r>
            <w:r w:rsidR="00304870" w:rsidRPr="001022BB">
              <w:rPr>
                <w:rFonts w:ascii="Arial Narrow" w:hAnsi="Arial Narrow"/>
                <w:sz w:val="20"/>
                <w:szCs w:val="20"/>
              </w:rPr>
              <w:t xml:space="preserve"> i zastosować się do instrukcji.</w:t>
            </w:r>
          </w:p>
        </w:tc>
      </w:tr>
    </w:tbl>
    <w:p w:rsidR="001E3EF1" w:rsidRPr="001022BB" w:rsidRDefault="001E3EF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50"/>
        <w:gridCol w:w="7938"/>
        <w:gridCol w:w="709"/>
        <w:gridCol w:w="720"/>
      </w:tblGrid>
      <w:tr w:rsidR="001022BB" w:rsidRPr="001022BB" w:rsidTr="007478CA">
        <w:trPr>
          <w:cantSplit/>
        </w:trPr>
        <w:tc>
          <w:tcPr>
            <w:tcW w:w="284" w:type="dxa"/>
            <w:vMerge w:val="restart"/>
            <w:shd w:val="clear" w:color="auto" w:fill="A6A6A6" w:themeFill="background1" w:themeFillShade="A6"/>
          </w:tcPr>
          <w:p w:rsidR="001C48AD" w:rsidRPr="001022BB" w:rsidRDefault="0095732F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III</w:t>
            </w:r>
            <w:r w:rsidR="001C48AD" w:rsidRPr="001022B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1C48AD" w:rsidRPr="001022BB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17" w:type="dxa"/>
            <w:gridSpan w:val="4"/>
            <w:shd w:val="clear" w:color="auto" w:fill="A6A6A6" w:themeFill="background1" w:themeFillShade="A6"/>
            <w:vAlign w:val="center"/>
          </w:tcPr>
          <w:p w:rsidR="001C48AD" w:rsidRPr="001022BB" w:rsidRDefault="001C48AD" w:rsidP="007A41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Głosowanie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– należy wypełnić </w:t>
            </w:r>
            <w:r w:rsidR="00003411" w:rsidRPr="001022BB">
              <w:rPr>
                <w:rFonts w:ascii="Arial Narrow" w:hAnsi="Arial Narrow"/>
                <w:sz w:val="20"/>
                <w:szCs w:val="20"/>
              </w:rPr>
              <w:t>na podstawie wcześniejszej weryfikacji wniosku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 xml:space="preserve"> i Wnioskodawcy z wykorzystaniem niniejszej Karty oraz „Karty oceny wstępnej operacji składanych w ramach ogłoszeń o naborach wniosków o udzielenie wsparcia”</w:t>
            </w: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1C48AD" w:rsidRPr="001022BB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17" w:type="dxa"/>
            <w:gridSpan w:val="4"/>
            <w:shd w:val="clear" w:color="auto" w:fill="D9D9D9" w:themeFill="background1" w:themeFillShade="D9"/>
            <w:vAlign w:val="center"/>
          </w:tcPr>
          <w:p w:rsidR="001C48AD" w:rsidRPr="001022BB" w:rsidRDefault="001C48AD" w:rsidP="004A5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Głosuję za</w:t>
            </w: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1C48AD" w:rsidRPr="001022BB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48AD" w:rsidRPr="001022BB" w:rsidRDefault="0095732F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1022BB">
              <w:rPr>
                <w:rFonts w:ascii="Arial Narrow" w:hAnsi="Arial Narrow"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8AD" w:rsidRPr="001022BB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Niewybraniem operacji</w:t>
            </w:r>
            <w:r w:rsidRPr="001022BB">
              <w:rPr>
                <w:rFonts w:ascii="Arial Narrow" w:hAnsi="Arial Narrow"/>
                <w:sz w:val="20"/>
                <w:szCs w:val="20"/>
              </w:rPr>
              <w:t>, gdyż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AD" w:rsidRPr="001022BB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1C48AD" w:rsidRPr="001022BB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48AD" w:rsidRPr="001022BB" w:rsidRDefault="0095732F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1022BB">
              <w:rPr>
                <w:rFonts w:ascii="Arial Narrow" w:hAnsi="Arial Narrow"/>
                <w:sz w:val="20"/>
                <w:szCs w:val="20"/>
              </w:rPr>
              <w:t>.1.a.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C48AD" w:rsidRPr="001022BB" w:rsidRDefault="001C48AD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wniosek nie został złożony w miejscu i terminie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8AD" w:rsidRPr="001022BB" w:rsidRDefault="001C48AD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48AD" w:rsidRPr="001022BB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1C48AD" w:rsidRPr="001022BB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48AD" w:rsidRPr="001022BB" w:rsidRDefault="0095732F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1022BB">
              <w:rPr>
                <w:rFonts w:ascii="Arial Narrow" w:hAnsi="Arial Narrow"/>
                <w:sz w:val="20"/>
                <w:szCs w:val="20"/>
              </w:rPr>
              <w:t>.1.b.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C48AD" w:rsidRPr="001022BB" w:rsidRDefault="001C48AD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wniosek nie jest zgodny z zakresem tematycznym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8AD" w:rsidRPr="001022BB" w:rsidRDefault="001C48AD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C48AD" w:rsidRPr="001022BB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371893" w:rsidRPr="001022BB" w:rsidRDefault="00371893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71893" w:rsidRPr="001022BB" w:rsidRDefault="0095732F" w:rsidP="003F235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3F235B" w:rsidRPr="001022BB">
              <w:rPr>
                <w:rFonts w:ascii="Arial Narrow" w:hAnsi="Arial Narrow"/>
                <w:sz w:val="20"/>
                <w:szCs w:val="20"/>
              </w:rPr>
              <w:t>.1.c.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71893" w:rsidRPr="001022BB" w:rsidRDefault="00F957CE" w:rsidP="00F957CE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forma wsparcia wskazana we wniosku nie jest zgodna z formą wsparcia wskazaną w ogłoszeniu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893" w:rsidRPr="001022BB" w:rsidRDefault="00371893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71893" w:rsidRPr="001022BB" w:rsidRDefault="0037189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371893" w:rsidRPr="001022BB" w:rsidRDefault="00371893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71893" w:rsidRPr="001022BB" w:rsidRDefault="0095732F" w:rsidP="003F235B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3F235B" w:rsidRPr="001022BB">
              <w:rPr>
                <w:rFonts w:ascii="Arial Narrow" w:hAnsi="Arial Narrow"/>
                <w:sz w:val="20"/>
                <w:szCs w:val="20"/>
              </w:rPr>
              <w:t>.1.d.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71893" w:rsidRPr="001022BB" w:rsidRDefault="00F64D86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wniosek nie spełnia dodatkowych warunków udzielenia wsparcia obowiązujących w naborze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893" w:rsidRPr="001022BB" w:rsidRDefault="00371893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71893" w:rsidRPr="001022BB" w:rsidRDefault="0037189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B02240" w:rsidRPr="001022BB" w:rsidRDefault="00B02240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2240" w:rsidRPr="001022BB" w:rsidRDefault="0095732F" w:rsidP="00371893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B02240" w:rsidRPr="001022BB">
              <w:rPr>
                <w:rFonts w:ascii="Arial Narrow" w:hAnsi="Arial Narrow"/>
                <w:sz w:val="20"/>
                <w:szCs w:val="20"/>
              </w:rPr>
              <w:t>.1.e.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02240" w:rsidRPr="001022BB" w:rsidRDefault="00B02240" w:rsidP="00B02240">
            <w:pPr>
              <w:pStyle w:val="Akapitzlist"/>
              <w:numPr>
                <w:ilvl w:val="0"/>
                <w:numId w:val="14"/>
              </w:numPr>
              <w:ind w:left="256" w:hanging="142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wniosek nie jest zgodny z LSR </w:t>
            </w:r>
            <w:r w:rsidR="00BA283C" w:rsidRPr="001022BB">
              <w:rPr>
                <w:rFonts w:ascii="Arial Narrow" w:hAnsi="Arial Narrow"/>
                <w:sz w:val="20"/>
                <w:szCs w:val="20"/>
              </w:rPr>
              <w:t xml:space="preserve">BL </w:t>
            </w:r>
            <w:r w:rsidRPr="001022BB">
              <w:rPr>
                <w:rFonts w:ascii="Arial Narrow" w:hAnsi="Arial Narrow"/>
                <w:sz w:val="20"/>
                <w:szCs w:val="20"/>
              </w:rPr>
              <w:t>w zakresie celów, przedsięwzięć i wskaźników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2240" w:rsidRPr="001022BB" w:rsidRDefault="00B02240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02240" w:rsidRPr="001022BB" w:rsidRDefault="00B02240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B02240" w:rsidRPr="001022BB" w:rsidRDefault="00B02240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2240" w:rsidRPr="001022BB" w:rsidRDefault="0095732F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B02240" w:rsidRPr="001022BB">
              <w:rPr>
                <w:rFonts w:ascii="Arial Narrow" w:hAnsi="Arial Narrow"/>
                <w:sz w:val="20"/>
                <w:szCs w:val="20"/>
              </w:rPr>
              <w:t>.1.f.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02240" w:rsidRPr="001022BB" w:rsidRDefault="00B02240" w:rsidP="00B02240">
            <w:pPr>
              <w:pStyle w:val="Akapitzlist"/>
              <w:numPr>
                <w:ilvl w:val="0"/>
                <w:numId w:val="14"/>
              </w:numPr>
              <w:ind w:left="256" w:hanging="142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wniosek nie</w:t>
            </w:r>
            <w:r w:rsidR="00395E37" w:rsidRPr="001022BB">
              <w:rPr>
                <w:rFonts w:ascii="Arial Narrow" w:hAnsi="Arial Narrow"/>
                <w:sz w:val="20"/>
                <w:szCs w:val="20"/>
              </w:rPr>
              <w:t xml:space="preserve"> jest </w:t>
            </w:r>
            <w:r w:rsidRPr="001022BB">
              <w:rPr>
                <w:rFonts w:ascii="Arial Narrow" w:hAnsi="Arial Narrow"/>
                <w:sz w:val="20"/>
                <w:szCs w:val="20"/>
              </w:rPr>
              <w:t>zgodny z PROW 2014-2020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2240" w:rsidRPr="001022BB" w:rsidRDefault="00B02240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02240" w:rsidRPr="001022BB" w:rsidRDefault="00B02240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1C48AD" w:rsidRPr="001022BB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48AD" w:rsidRPr="001022BB" w:rsidRDefault="0095732F" w:rsidP="00E80A95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B02240" w:rsidRPr="001022BB">
              <w:rPr>
                <w:rFonts w:ascii="Arial Narrow" w:hAnsi="Arial Narrow"/>
                <w:sz w:val="20"/>
                <w:szCs w:val="20"/>
              </w:rPr>
              <w:t>.1.</w:t>
            </w:r>
            <w:r w:rsidR="00E80A95" w:rsidRPr="001022BB">
              <w:rPr>
                <w:rFonts w:ascii="Arial Narrow" w:hAnsi="Arial Narrow"/>
                <w:sz w:val="20"/>
                <w:szCs w:val="20"/>
              </w:rPr>
              <w:t>g</w:t>
            </w:r>
            <w:r w:rsidR="00B02240" w:rsidRPr="001022B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C48AD" w:rsidRPr="001022BB" w:rsidRDefault="001C48AD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wniosek nie uzyskał minimalnej liczby punktów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8AD" w:rsidRPr="001022BB" w:rsidRDefault="001C48AD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48AD" w:rsidRPr="001022BB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1C48AD" w:rsidRPr="001022BB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48AD" w:rsidRPr="001022BB" w:rsidRDefault="0095732F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1022BB">
              <w:rPr>
                <w:rFonts w:ascii="Arial Narrow" w:hAnsi="Arial Narrow"/>
                <w:sz w:val="20"/>
                <w:szCs w:val="20"/>
              </w:rPr>
              <w:t>.2.</w:t>
            </w:r>
          </w:p>
        </w:tc>
        <w:tc>
          <w:tcPr>
            <w:tcW w:w="864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8AD" w:rsidRPr="001022BB" w:rsidRDefault="001C48AD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Wybraniem operacji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8AD" w:rsidRPr="001022BB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2D7716" w:rsidRPr="001022BB" w:rsidRDefault="002D7716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17" w:type="dxa"/>
            <w:gridSpan w:val="4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1022BB" w:rsidRDefault="006F40A9" w:rsidP="006F40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W tym miejscu odbywa się głosowanie 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>C</w:t>
            </w:r>
            <w:r w:rsidRPr="001022BB">
              <w:rPr>
                <w:rFonts w:ascii="Arial Narrow" w:hAnsi="Arial Narrow"/>
                <w:sz w:val="20"/>
                <w:szCs w:val="20"/>
              </w:rPr>
              <w:t>złonków Rady nad dokonaniem bądź niedokonaniem wyboru.</w:t>
            </w:r>
          </w:p>
          <w:p w:rsidR="00E963E2" w:rsidRPr="001022BB" w:rsidRDefault="00E963E2" w:rsidP="00E963E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Jeżeli operacja nie została wybrana do realizacji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>,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to ocena została zakończona, należy</w:t>
            </w:r>
            <w:r w:rsidR="00AA5F21" w:rsidRPr="001022BB">
              <w:rPr>
                <w:rFonts w:ascii="Arial Narrow" w:hAnsi="Arial Narrow"/>
                <w:sz w:val="20"/>
                <w:szCs w:val="20"/>
              </w:rPr>
              <w:t>,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 xml:space="preserve"> przejść do punktu V</w:t>
            </w:r>
            <w:r w:rsidRPr="001022BB">
              <w:rPr>
                <w:rFonts w:ascii="Arial Narrow" w:hAnsi="Arial Narrow"/>
                <w:sz w:val="20"/>
                <w:szCs w:val="20"/>
              </w:rPr>
              <w:t>., aby czytelnie podpisać kartę i oznaczyć ją datą dokonania oceny, a następnie przejść do głosowania</w:t>
            </w:r>
            <w:r w:rsidR="00AA5F21" w:rsidRPr="001022BB">
              <w:rPr>
                <w:rFonts w:ascii="Arial Narrow" w:hAnsi="Arial Narrow"/>
                <w:sz w:val="20"/>
                <w:szCs w:val="20"/>
              </w:rPr>
              <w:t xml:space="preserve"> na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>d uchwałą o niedokonaniu wyboru;</w:t>
            </w:r>
          </w:p>
          <w:p w:rsidR="002D7716" w:rsidRPr="001022BB" w:rsidRDefault="00E963E2" w:rsidP="00E963E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Jeżeli operacja została wybrana do realizacji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>,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to na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>leży przejść do punktu IV</w:t>
            </w:r>
            <w:r w:rsidRPr="001022BB">
              <w:rPr>
                <w:rFonts w:ascii="Arial Narrow" w:hAnsi="Arial Narrow"/>
                <w:sz w:val="20"/>
                <w:szCs w:val="20"/>
              </w:rPr>
              <w:t>., aby ustalić kwotę wsparcia.</w:t>
            </w:r>
            <w:r w:rsidR="002D7716" w:rsidRPr="001022B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6F40A9" w:rsidRPr="001022BB" w:rsidRDefault="006F40A9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358"/>
        <w:gridCol w:w="7349"/>
        <w:gridCol w:w="9"/>
        <w:gridCol w:w="546"/>
        <w:gridCol w:w="557"/>
        <w:gridCol w:w="471"/>
      </w:tblGrid>
      <w:tr w:rsidR="001022BB" w:rsidRPr="001022BB" w:rsidTr="007478CA">
        <w:trPr>
          <w:trHeight w:val="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1022BB" w:rsidRDefault="007A4122" w:rsidP="001E18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IV</w:t>
            </w:r>
            <w:r w:rsidR="006F40A9" w:rsidRPr="001022B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40A9" w:rsidRPr="001022BB" w:rsidRDefault="006F40A9" w:rsidP="006F40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 xml:space="preserve">Ustalenie kwoty wsparcia </w:t>
            </w:r>
            <w:r w:rsidRPr="001022BB">
              <w:rPr>
                <w:rFonts w:ascii="Arial Narrow" w:hAnsi="Arial Narrow"/>
                <w:sz w:val="20"/>
                <w:szCs w:val="20"/>
              </w:rPr>
              <w:t>– należy dla wniosków wybranych do realizacji ustalić kwotę wsparcia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 xml:space="preserve"> poprzez wpisanie 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kwoty wsparcia 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br/>
              <w:t>w polu IV.1. i zbadanie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jej poprawności </w:t>
            </w:r>
          </w:p>
        </w:tc>
      </w:tr>
      <w:tr w:rsidR="001022BB" w:rsidRPr="001022BB" w:rsidTr="007478CA">
        <w:trPr>
          <w:trHeight w:val="3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1022BB" w:rsidRDefault="006F40A9" w:rsidP="001E18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1022BB" w:rsidRDefault="007A4122" w:rsidP="001E18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IV</w:t>
            </w:r>
            <w:r w:rsidR="006F40A9" w:rsidRPr="001022BB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1022BB" w:rsidRDefault="006F40A9" w:rsidP="00F622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Kwota </w:t>
            </w:r>
            <w:r w:rsidR="00F62235" w:rsidRPr="001022BB">
              <w:rPr>
                <w:rFonts w:ascii="Arial Narrow" w:hAnsi="Arial Narrow"/>
                <w:sz w:val="20"/>
                <w:szCs w:val="20"/>
              </w:rPr>
              <w:t>pomocy (wnioskowana kwota pomocy, premia)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wskazana we wniosku o przyznanie pomocy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1022BB" w:rsidRDefault="006F40A9" w:rsidP="008C211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22BB" w:rsidRPr="001022BB" w:rsidTr="007478C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1022BB" w:rsidRDefault="006F40A9" w:rsidP="005515EE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Kwota </w:t>
            </w:r>
            <w:r w:rsidR="00F62235" w:rsidRPr="001022BB">
              <w:rPr>
                <w:rFonts w:ascii="Arial Narrow" w:hAnsi="Arial Narrow"/>
                <w:sz w:val="20"/>
                <w:szCs w:val="20"/>
              </w:rPr>
              <w:t>pomocy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wskazana we wniosku o przyznanie pomocy jest zgodna z określoną w LSR</w:t>
            </w:r>
            <w:r w:rsidR="005515EE" w:rsidRPr="001022BB">
              <w:rPr>
                <w:rFonts w:ascii="Arial Narrow" w:hAnsi="Arial Narrow"/>
                <w:sz w:val="20"/>
                <w:szCs w:val="20"/>
              </w:rPr>
              <w:t xml:space="preserve"> BL, PROW 2014-2020, ogłoszeniu</w:t>
            </w:r>
            <w:r w:rsidRPr="001022BB">
              <w:rPr>
                <w:rFonts w:ascii="Arial Narrow" w:hAnsi="Arial Narrow"/>
                <w:sz w:val="20"/>
                <w:szCs w:val="20"/>
              </w:rPr>
              <w:t xml:space="preserve"> o naborze i do jej wyliczenia nie uwzględniono kosztów niekwalifikowalnych oraz nie powoduje przekroczenia limitu dostępnego dla beneficjenta</w:t>
            </w:r>
            <w:r w:rsidR="00F62235" w:rsidRPr="001022BB">
              <w:rPr>
                <w:rFonts w:ascii="Arial Narrow" w:hAnsi="Arial Narrow"/>
                <w:sz w:val="20"/>
                <w:szCs w:val="20"/>
              </w:rPr>
              <w:t xml:space="preserve"> lub limitu pomocy de </w:t>
            </w:r>
            <w:proofErr w:type="spellStart"/>
            <w:r w:rsidR="00F62235" w:rsidRPr="001022BB">
              <w:rPr>
                <w:rFonts w:ascii="Arial Narrow" w:hAnsi="Arial Narrow"/>
                <w:sz w:val="20"/>
                <w:szCs w:val="20"/>
              </w:rPr>
              <w:t>minimis</w:t>
            </w:r>
            <w:proofErr w:type="spellEnd"/>
            <w:r w:rsidR="007A4122" w:rsidRPr="001022B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Jeśli większość członków Rady wstawiła znak „X”:</w:t>
            </w:r>
          </w:p>
          <w:p w:rsidR="006F40A9" w:rsidRPr="001022BB" w:rsidRDefault="006F40A9" w:rsidP="001E1835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obok pola „TAK” 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>należy w punkcie IV.2. wpisać wartość z pola IV</w:t>
            </w:r>
            <w:r w:rsidRPr="001022BB">
              <w:rPr>
                <w:rFonts w:ascii="Arial Narrow" w:hAnsi="Arial Narrow"/>
                <w:sz w:val="20"/>
                <w:szCs w:val="20"/>
              </w:rPr>
              <w:t>.1,</w:t>
            </w:r>
          </w:p>
          <w:p w:rsidR="006F40A9" w:rsidRPr="001022BB" w:rsidRDefault="006F40A9" w:rsidP="006F40A9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ob</w:t>
            </w:r>
            <w:r w:rsidR="007A4122" w:rsidRPr="001022BB">
              <w:rPr>
                <w:rFonts w:ascii="Arial Narrow" w:hAnsi="Arial Narrow"/>
                <w:sz w:val="20"/>
                <w:szCs w:val="20"/>
              </w:rPr>
              <w:t>ok pola „NIE” należy w punkcie IV</w:t>
            </w:r>
            <w:r w:rsidRPr="001022BB">
              <w:rPr>
                <w:rFonts w:ascii="Arial Narrow" w:hAnsi="Arial Narrow"/>
                <w:sz w:val="20"/>
                <w:szCs w:val="20"/>
              </w:rPr>
              <w:t>.2 wpisać pomniejszoną wartość ustaloną przez ogół Rady, a poniżej wpisać uzasadnienie.</w:t>
            </w:r>
          </w:p>
        </w:tc>
      </w:tr>
      <w:tr w:rsidR="001022BB" w:rsidRPr="001022BB" w:rsidTr="007478CA">
        <w:trPr>
          <w:trHeight w:val="45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1022BB" w:rsidRDefault="007A4122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IV</w:t>
            </w:r>
            <w:r w:rsidR="006F40A9" w:rsidRPr="001022BB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1022BB" w:rsidRDefault="00F62235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Kwota pomocy ustalona przez Radę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1022BB">
        <w:trPr>
          <w:trHeight w:val="211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Uzasadnienie: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22BB" w:rsidRPr="001022BB" w:rsidTr="007478CA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1022BB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1022BB" w:rsidRDefault="006F40A9" w:rsidP="00AA5F21">
            <w:pPr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Po ustaleniu kwoty wspar</w:t>
            </w:r>
            <w:r w:rsidR="003101C4" w:rsidRPr="001022BB">
              <w:rPr>
                <w:rFonts w:ascii="Arial Narrow" w:hAnsi="Arial Narrow"/>
                <w:sz w:val="20"/>
                <w:szCs w:val="20"/>
              </w:rPr>
              <w:t>cia, należy przejść do punktu V</w:t>
            </w:r>
            <w:r w:rsidRPr="001022BB">
              <w:rPr>
                <w:rFonts w:ascii="Arial Narrow" w:hAnsi="Arial Narrow"/>
                <w:sz w:val="20"/>
                <w:szCs w:val="20"/>
              </w:rPr>
              <w:t>., aby czytelnie podpisać kartę i oznaczyć ją datą dokonania oceny</w:t>
            </w:r>
            <w:r w:rsidR="00AA5F21" w:rsidRPr="001022BB">
              <w:rPr>
                <w:rFonts w:ascii="Arial Narrow" w:hAnsi="Arial Narrow"/>
                <w:sz w:val="20"/>
                <w:szCs w:val="20"/>
              </w:rPr>
              <w:t>, a następnie przejść do głosowania nad uchwałą o dokonaniu wyboru i ustaleniu kwoty wsparcia.</w:t>
            </w:r>
          </w:p>
        </w:tc>
      </w:tr>
    </w:tbl>
    <w:p w:rsidR="00F26754" w:rsidRPr="001022BB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245"/>
        <w:gridCol w:w="4961"/>
      </w:tblGrid>
      <w:tr w:rsidR="001022BB" w:rsidRPr="001022BB" w:rsidTr="007478CA">
        <w:trPr>
          <w:cantSplit/>
        </w:trPr>
        <w:tc>
          <w:tcPr>
            <w:tcW w:w="284" w:type="dxa"/>
            <w:vMerge w:val="restart"/>
            <w:shd w:val="clear" w:color="auto" w:fill="A6A6A6" w:themeFill="background1" w:themeFillShade="A6"/>
          </w:tcPr>
          <w:p w:rsidR="00F26754" w:rsidRPr="001022BB" w:rsidRDefault="007A4122" w:rsidP="00F463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F26754" w:rsidRPr="001022B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6754" w:rsidRPr="001022BB" w:rsidRDefault="00F26754" w:rsidP="00F463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2BB">
              <w:rPr>
                <w:rFonts w:ascii="Arial Narrow" w:hAnsi="Arial Narrow"/>
                <w:b/>
                <w:sz w:val="20"/>
                <w:szCs w:val="20"/>
              </w:rPr>
              <w:t>Oznaczenie karty oceny datą i podpisem</w:t>
            </w: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F26754" w:rsidRPr="001022BB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754" w:rsidRPr="001022BB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 xml:space="preserve">Data w formacie </w:t>
            </w:r>
            <w:proofErr w:type="spellStart"/>
            <w:r w:rsidRPr="001022BB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1022BB"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 w:rsidRPr="001022BB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754" w:rsidRPr="001022BB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Czytelny podpis</w:t>
            </w:r>
          </w:p>
        </w:tc>
      </w:tr>
      <w:tr w:rsidR="001022BB" w:rsidRPr="001022BB" w:rsidTr="007478CA">
        <w:trPr>
          <w:cantSplit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F26754" w:rsidRPr="001022BB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54" w:rsidRPr="001022BB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2BB">
              <w:rPr>
                <w:rFonts w:ascii="Arial Narrow" w:hAnsi="Arial Narrow"/>
                <w:sz w:val="20"/>
                <w:szCs w:val="20"/>
              </w:rPr>
              <w:t>-           -                     roku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54" w:rsidRPr="001022BB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26754" w:rsidRPr="001022BB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26754" w:rsidRPr="001022BB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26754" w:rsidRPr="001022BB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sectPr w:rsidR="00F26754" w:rsidRPr="001022BB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2E47"/>
    <w:rsid w:val="00003411"/>
    <w:rsid w:val="00004B7C"/>
    <w:rsid w:val="00013825"/>
    <w:rsid w:val="00015560"/>
    <w:rsid w:val="00015E95"/>
    <w:rsid w:val="00020A4D"/>
    <w:rsid w:val="00024351"/>
    <w:rsid w:val="00026DA1"/>
    <w:rsid w:val="00045433"/>
    <w:rsid w:val="00052068"/>
    <w:rsid w:val="00076754"/>
    <w:rsid w:val="00076D80"/>
    <w:rsid w:val="0008254F"/>
    <w:rsid w:val="00096E5C"/>
    <w:rsid w:val="000A4465"/>
    <w:rsid w:val="000C0EB4"/>
    <w:rsid w:val="000D08CE"/>
    <w:rsid w:val="000D3673"/>
    <w:rsid w:val="000D5BE7"/>
    <w:rsid w:val="001005BB"/>
    <w:rsid w:val="001022BB"/>
    <w:rsid w:val="001047EE"/>
    <w:rsid w:val="001078DD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90623"/>
    <w:rsid w:val="0019413C"/>
    <w:rsid w:val="001A114D"/>
    <w:rsid w:val="001A1EB9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506B"/>
    <w:rsid w:val="002253A2"/>
    <w:rsid w:val="0023311E"/>
    <w:rsid w:val="002334F4"/>
    <w:rsid w:val="00253081"/>
    <w:rsid w:val="00253149"/>
    <w:rsid w:val="00255F58"/>
    <w:rsid w:val="00257606"/>
    <w:rsid w:val="00280E8B"/>
    <w:rsid w:val="00286D2B"/>
    <w:rsid w:val="00291CF8"/>
    <w:rsid w:val="002948DC"/>
    <w:rsid w:val="00297C9C"/>
    <w:rsid w:val="002C5DE2"/>
    <w:rsid w:val="002D1B61"/>
    <w:rsid w:val="002D23B2"/>
    <w:rsid w:val="002D7716"/>
    <w:rsid w:val="002E350B"/>
    <w:rsid w:val="00302AA1"/>
    <w:rsid w:val="00303777"/>
    <w:rsid w:val="00304870"/>
    <w:rsid w:val="003101C4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850BA"/>
    <w:rsid w:val="0039200D"/>
    <w:rsid w:val="00392211"/>
    <w:rsid w:val="00394F47"/>
    <w:rsid w:val="00395AD5"/>
    <w:rsid w:val="00395E37"/>
    <w:rsid w:val="0039605C"/>
    <w:rsid w:val="00397CF0"/>
    <w:rsid w:val="003A08F0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211A"/>
    <w:rsid w:val="00492F09"/>
    <w:rsid w:val="004A3731"/>
    <w:rsid w:val="004A5332"/>
    <w:rsid w:val="004A53D4"/>
    <w:rsid w:val="004A6312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776D"/>
    <w:rsid w:val="006236E1"/>
    <w:rsid w:val="00632729"/>
    <w:rsid w:val="006436E5"/>
    <w:rsid w:val="006546C1"/>
    <w:rsid w:val="006613E4"/>
    <w:rsid w:val="00672D82"/>
    <w:rsid w:val="00683006"/>
    <w:rsid w:val="006867DB"/>
    <w:rsid w:val="0069071B"/>
    <w:rsid w:val="006965A0"/>
    <w:rsid w:val="006A31B2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478CA"/>
    <w:rsid w:val="007505D2"/>
    <w:rsid w:val="0075109B"/>
    <w:rsid w:val="00760C19"/>
    <w:rsid w:val="00762626"/>
    <w:rsid w:val="007720A9"/>
    <w:rsid w:val="00773910"/>
    <w:rsid w:val="00775FF0"/>
    <w:rsid w:val="00780D31"/>
    <w:rsid w:val="00781AC4"/>
    <w:rsid w:val="007823C4"/>
    <w:rsid w:val="007826A1"/>
    <w:rsid w:val="00785910"/>
    <w:rsid w:val="0078753E"/>
    <w:rsid w:val="00787D73"/>
    <w:rsid w:val="00790D3F"/>
    <w:rsid w:val="007934DA"/>
    <w:rsid w:val="00793759"/>
    <w:rsid w:val="00794F1E"/>
    <w:rsid w:val="007A4122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6230"/>
    <w:rsid w:val="00833275"/>
    <w:rsid w:val="008458E5"/>
    <w:rsid w:val="00853363"/>
    <w:rsid w:val="00871436"/>
    <w:rsid w:val="00872C90"/>
    <w:rsid w:val="00873161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F0237"/>
    <w:rsid w:val="008F3960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5732F"/>
    <w:rsid w:val="00961050"/>
    <w:rsid w:val="009652C9"/>
    <w:rsid w:val="00977BBD"/>
    <w:rsid w:val="009840D8"/>
    <w:rsid w:val="009902CD"/>
    <w:rsid w:val="009D6D01"/>
    <w:rsid w:val="009D74A5"/>
    <w:rsid w:val="009E024A"/>
    <w:rsid w:val="009E59C1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51524"/>
    <w:rsid w:val="00A55A7C"/>
    <w:rsid w:val="00A61BE2"/>
    <w:rsid w:val="00A71510"/>
    <w:rsid w:val="00A73899"/>
    <w:rsid w:val="00A86DF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A0922"/>
    <w:rsid w:val="00BA283C"/>
    <w:rsid w:val="00BA3FEE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7097D"/>
    <w:rsid w:val="00C70E97"/>
    <w:rsid w:val="00C7104C"/>
    <w:rsid w:val="00C915BF"/>
    <w:rsid w:val="00C93F2F"/>
    <w:rsid w:val="00CB435D"/>
    <w:rsid w:val="00CC08EE"/>
    <w:rsid w:val="00CC58E4"/>
    <w:rsid w:val="00CD5257"/>
    <w:rsid w:val="00CE2277"/>
    <w:rsid w:val="00CF18DC"/>
    <w:rsid w:val="00CF70EE"/>
    <w:rsid w:val="00D01F33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257C2"/>
    <w:rsid w:val="00E26F34"/>
    <w:rsid w:val="00E30C3F"/>
    <w:rsid w:val="00E52582"/>
    <w:rsid w:val="00E55FDA"/>
    <w:rsid w:val="00E56EB8"/>
    <w:rsid w:val="00E6178A"/>
    <w:rsid w:val="00E72616"/>
    <w:rsid w:val="00E76CFB"/>
    <w:rsid w:val="00E80A95"/>
    <w:rsid w:val="00E821E6"/>
    <w:rsid w:val="00E84631"/>
    <w:rsid w:val="00E87F4F"/>
    <w:rsid w:val="00E91D01"/>
    <w:rsid w:val="00E93A92"/>
    <w:rsid w:val="00E963E2"/>
    <w:rsid w:val="00EA5C30"/>
    <w:rsid w:val="00ED7821"/>
    <w:rsid w:val="00EE148E"/>
    <w:rsid w:val="00EF3692"/>
    <w:rsid w:val="00F02CCA"/>
    <w:rsid w:val="00F17840"/>
    <w:rsid w:val="00F24E15"/>
    <w:rsid w:val="00F26754"/>
    <w:rsid w:val="00F308D2"/>
    <w:rsid w:val="00F37738"/>
    <w:rsid w:val="00F46092"/>
    <w:rsid w:val="00F46313"/>
    <w:rsid w:val="00F51A2A"/>
    <w:rsid w:val="00F52CE0"/>
    <w:rsid w:val="00F53DCE"/>
    <w:rsid w:val="00F55D7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7D32-50EE-418F-B17D-0F6B3777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328</cp:revision>
  <cp:lastPrinted>2016-11-29T12:30:00Z</cp:lastPrinted>
  <dcterms:created xsi:type="dcterms:W3CDTF">2013-04-18T08:51:00Z</dcterms:created>
  <dcterms:modified xsi:type="dcterms:W3CDTF">2017-11-02T08:04:00Z</dcterms:modified>
</cp:coreProperties>
</file>